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1377192" cy="953754"/>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77192" cy="953754"/>
                    </a:xfrm>
                    <a:prstGeom prst="rect"/>
                    <a:ln/>
                  </pic:spPr>
                </pic:pic>
              </a:graphicData>
            </a:graphic>
          </wp:inline>
        </w:drawing>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REGLAMENTO ESCALERILLA PROGRAMADA DE SINGLES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LIFE 202</w:t>
      </w:r>
      <w:r w:rsidDel="00000000" w:rsidR="00000000" w:rsidRPr="00000000">
        <w:rPr>
          <w:rFonts w:ascii="Calibri" w:cs="Calibri" w:eastAsia="Calibri" w:hAnsi="Calibri"/>
          <w:b w:val="1"/>
          <w:bCs w:val="1"/>
          <w:sz w:val="24"/>
          <w:szCs w:val="24"/>
          <w:rtl w:val="0"/>
        </w:rPr>
        <w:t xml:space="preserve">6</w:t>
      </w:r>
      <w:r w:rsidDel="00000000" w:rsidR="00000000" w:rsidRPr="00000000">
        <w:rPr>
          <w:rtl w:val="0"/>
        </w:rPr>
      </w:r>
    </w:p>
    <w:p w:rsidR="00000000" w:rsidDel="00000000" w:rsidP="00000000" w:rsidRDefault="00000000" w:rsidRPr="00000000" w14:paraId="00000004">
      <w:pPr>
        <w:spacing w:before="120" w:line="276" w:lineRule="auto"/>
        <w:jc w:val="both"/>
        <w:rPr>
          <w:rFonts w:ascii="Calibri" w:cs="Calibri" w:eastAsia="Calibri" w:hAnsi="Calibri"/>
          <w:b w:val="1"/>
          <w:bCs w:val="1"/>
          <w:color w:val="000000"/>
          <w:sz w:val="24"/>
          <w:szCs w:val="24"/>
          <w:u w:val="single"/>
        </w:rPr>
      </w:pPr>
      <w:r w:rsidDel="00000000" w:rsidR="00000000" w:rsidRPr="00000000">
        <w:rPr>
          <w:rFonts w:ascii="Calibri" w:cs="Calibri" w:eastAsia="Calibri" w:hAnsi="Calibri"/>
          <w:b w:val="1"/>
          <w:bCs w:val="1"/>
          <w:color w:val="000000"/>
          <w:sz w:val="24"/>
          <w:szCs w:val="24"/>
          <w:u w:val="single"/>
          <w:rtl w:val="0"/>
        </w:rPr>
        <w:t xml:space="preserve">Programación</w:t>
      </w:r>
    </w:p>
    <w:p w:rsidR="00000000" w:rsidDel="00000000" w:rsidP="00000000" w:rsidRDefault="00000000" w:rsidRPr="00000000" w14:paraId="00000005">
      <w:pPr>
        <w:numPr>
          <w:ilvl w:val="0"/>
          <w:numId w:val="13"/>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 Escalerilla es anual y será programada por las directoras </w:t>
      </w:r>
      <w:r w:rsidDel="00000000" w:rsidR="00000000" w:rsidRPr="00000000">
        <w:rPr>
          <w:rFonts w:ascii="Calibri" w:cs="Calibri" w:eastAsia="Calibri" w:hAnsi="Calibri"/>
          <w:sz w:val="24"/>
          <w:szCs w:val="24"/>
          <w:rtl w:val="0"/>
        </w:rPr>
        <w:t xml:space="preserve">de escalerilla.</w:t>
      </w:r>
      <w:r w:rsidDel="00000000" w:rsidR="00000000" w:rsidRPr="00000000">
        <w:rPr>
          <w:rtl w:val="0"/>
        </w:rPr>
      </w:r>
    </w:p>
    <w:p w:rsidR="00000000" w:rsidDel="00000000" w:rsidP="00000000" w:rsidRDefault="00000000" w:rsidRPr="00000000" w14:paraId="00000006">
      <w:pPr>
        <w:numPr>
          <w:ilvl w:val="0"/>
          <w:numId w:val="13"/>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Cada jugadora recibirá de su capitana la lista numerada de jugadoras y el Calendario de Escalerilla, que informará el lugar, fecha y hora de cada uno de sus partidos. Además, recibirán los Reglamentos.</w:t>
      </w:r>
    </w:p>
    <w:p w:rsidR="00000000" w:rsidDel="00000000" w:rsidP="00000000" w:rsidRDefault="00000000" w:rsidRPr="00000000" w14:paraId="00000007">
      <w:pPr>
        <w:numPr>
          <w:ilvl w:val="0"/>
          <w:numId w:val="13"/>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Las jugadoras no podrán hacer peticiones de horarios en la programación de la Escalerilla y deberán jugar el día y horario asignado a su categoría.</w:t>
      </w:r>
    </w:p>
    <w:p w:rsidR="00000000" w:rsidDel="00000000" w:rsidP="00000000" w:rsidRDefault="00000000" w:rsidRPr="00000000" w14:paraId="00000008">
      <w:pPr>
        <w:spacing w:before="120" w:line="276"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before="120" w:line="276" w:lineRule="auto"/>
        <w:jc w:val="both"/>
        <w:rPr>
          <w:rFonts w:ascii="Calibri" w:cs="Calibri" w:eastAsia="Calibri" w:hAnsi="Calibri"/>
          <w:b w:val="1"/>
          <w:bCs w:val="1"/>
          <w:color w:val="000000"/>
          <w:sz w:val="24"/>
          <w:szCs w:val="24"/>
          <w:u w:val="single"/>
        </w:rPr>
      </w:pPr>
      <w:r w:rsidDel="00000000" w:rsidR="00000000" w:rsidRPr="00000000">
        <w:rPr>
          <w:rFonts w:ascii="Calibri" w:cs="Calibri" w:eastAsia="Calibri" w:hAnsi="Calibri"/>
          <w:b w:val="1"/>
          <w:bCs w:val="1"/>
          <w:color w:val="000000"/>
          <w:sz w:val="24"/>
          <w:szCs w:val="24"/>
          <w:u w:val="single"/>
          <w:rtl w:val="0"/>
        </w:rPr>
        <w:t xml:space="preserve">Días y horarios</w:t>
      </w:r>
    </w:p>
    <w:p w:rsidR="00000000" w:rsidDel="00000000" w:rsidP="00000000" w:rsidRDefault="00000000" w:rsidRPr="00000000" w14:paraId="0000000A">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Cada una de las Categorías tiene asignado un día de la semana, en un Estadio o Club determinado para jugar la escalerilla en los siguientes turnos y horarios:</w:t>
      </w:r>
    </w:p>
    <w:p w:rsidR="00000000" w:rsidDel="00000000" w:rsidP="00000000" w:rsidRDefault="00000000" w:rsidRPr="00000000" w14:paraId="0000000B">
      <w:pPr>
        <w:numPr>
          <w:ilvl w:val="1"/>
          <w:numId w:val="12"/>
        </w:numPr>
        <w:pBdr>
          <w:top w:space="0" w:sz="0" w:val="nil"/>
          <w:left w:space="0" w:sz="0" w:val="nil"/>
          <w:bottom w:space="0" w:sz="0" w:val="nil"/>
          <w:right w:space="0" w:sz="0" w:val="nil"/>
          <w:between w:space="0" w:sz="0" w:val="nil"/>
        </w:pBdr>
        <w:spacing w:before="120" w:line="276" w:lineRule="auto"/>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Categorías B2, C1 y C2: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Club Médico en 3 horarios</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0C">
      <w:pPr>
        <w:numPr>
          <w:ilvl w:val="1"/>
          <w:numId w:val="12"/>
        </w:numPr>
        <w:pBdr>
          <w:top w:space="0" w:sz="0" w:val="nil"/>
          <w:left w:space="0" w:sz="0" w:val="nil"/>
          <w:bottom w:space="0" w:sz="0" w:val="nil"/>
          <w:right w:space="0" w:sz="0" w:val="nil"/>
          <w:between w:space="0" w:sz="0" w:val="nil"/>
        </w:pBdr>
        <w:spacing w:before="120" w:line="276" w:lineRule="auto"/>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Categorías A y B1</w:t>
        <w:tab/>
        <w:t xml:space="preserve">:Estadio Israelita en 3 horario</w:t>
      </w:r>
      <w:r w:rsidDel="00000000" w:rsidR="00000000" w:rsidRPr="00000000">
        <w:rPr>
          <w:rFonts w:ascii="Calibri" w:cs="Calibri" w:eastAsia="Calibri" w:hAnsi="Calibri"/>
          <w:sz w:val="24"/>
          <w:szCs w:val="24"/>
          <w:rtl w:val="0"/>
        </w:rPr>
        <w:t xml:space="preserv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120" w:line="276" w:lineRule="auto"/>
        <w:ind w:left="14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Los partidos tienen una duración referencial de 1 hora y </w:t>
      </w:r>
      <w:r w:rsidDel="00000000" w:rsidR="00000000" w:rsidRPr="00000000">
        <w:rPr>
          <w:rFonts w:ascii="Calibri" w:cs="Calibri" w:eastAsia="Calibri" w:hAnsi="Calibri"/>
          <w:sz w:val="24"/>
          <w:szCs w:val="24"/>
          <w:rtl w:val="0"/>
        </w:rPr>
        <w:t xml:space="preserve">30</w:t>
      </w:r>
      <w:r w:rsidDel="00000000" w:rsidR="00000000" w:rsidRPr="00000000">
        <w:rPr>
          <w:rFonts w:ascii="Calibri" w:cs="Calibri" w:eastAsia="Calibri" w:hAnsi="Calibri"/>
          <w:color w:val="000000"/>
          <w:sz w:val="24"/>
          <w:szCs w:val="24"/>
          <w:rtl w:val="0"/>
        </w:rPr>
        <w:t xml:space="preserve"> minutos. Si el partido se alargara deberá terminarse y no podrá ser reprogramado, salvo si hay condiciones clim</w:t>
      </w:r>
      <w:r w:rsidDel="00000000" w:rsidR="00000000" w:rsidRPr="00000000">
        <w:rPr>
          <w:rFonts w:ascii="Calibri" w:cs="Calibri" w:eastAsia="Calibri" w:hAnsi="Calibri"/>
          <w:sz w:val="24"/>
          <w:szCs w:val="24"/>
          <w:rtl w:val="0"/>
        </w:rPr>
        <w:t xml:space="preserve">áticas que lo ameriten, se reprogramará respetando el score hasta ese momento  </w:t>
      </w:r>
      <w:r w:rsidDel="00000000" w:rsidR="00000000" w:rsidRPr="00000000">
        <w:rPr>
          <w:rFonts w:ascii="Calibri" w:cs="Calibri" w:eastAsia="Calibri" w:hAnsi="Calibri"/>
          <w:color w:val="000000"/>
          <w:sz w:val="24"/>
          <w:szCs w:val="24"/>
          <w:rtl w:val="0"/>
        </w:rPr>
        <w:t xml:space="preserve">; las jugadoras del siguiente turno deberán esperar hasta que finalice el partido, respetando su horario de presentación original.</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120" w:line="276" w:lineRule="auto"/>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bCs w:val="1"/>
          <w:color w:val="000000"/>
          <w:sz w:val="24"/>
          <w:szCs w:val="24"/>
          <w:rtl w:val="0"/>
        </w:rPr>
        <w:t xml:space="preserve">Se solicita respetar el horario en beneficio de todas</w:t>
      </w:r>
      <w:r w:rsidDel="00000000" w:rsidR="00000000" w:rsidRPr="00000000">
        <w:rPr>
          <w:rFonts w:ascii="Calibri" w:cs="Calibri" w:eastAsia="Calibri" w:hAnsi="Calibri"/>
          <w:color w:val="000000"/>
          <w:sz w:val="24"/>
          <w:szCs w:val="24"/>
          <w:rtl w:val="0"/>
        </w:rPr>
        <w:t xml:space="preserve"> y </w:t>
      </w:r>
      <w:r w:rsidDel="00000000" w:rsidR="00000000" w:rsidRPr="00000000">
        <w:rPr>
          <w:rFonts w:ascii="Calibri" w:cs="Calibri" w:eastAsia="Calibri" w:hAnsi="Calibri"/>
          <w:sz w:val="24"/>
          <w:szCs w:val="24"/>
          <w:rtl w:val="0"/>
        </w:rPr>
        <w:t xml:space="preserve">de</w:t>
      </w:r>
      <w:r w:rsidDel="00000000" w:rsidR="00000000" w:rsidRPr="00000000">
        <w:rPr>
          <w:rFonts w:ascii="Calibri" w:cs="Calibri" w:eastAsia="Calibri" w:hAnsi="Calibri"/>
          <w:color w:val="000000"/>
          <w:sz w:val="24"/>
          <w:szCs w:val="24"/>
          <w:rtl w:val="0"/>
        </w:rPr>
        <w:t xml:space="preserve">l buen funcionamiento de la escalerilla.</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before="120" w:line="276" w:lineRule="auto"/>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Primer turno</w:t>
        <w:tab/>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0</w:t>
      </w:r>
      <w:r w:rsidDel="00000000" w:rsidR="00000000" w:rsidRPr="00000000">
        <w:rPr>
          <w:rFonts w:ascii="Calibri" w:cs="Calibri" w:eastAsia="Calibri" w:hAnsi="Calibri"/>
          <w:sz w:val="24"/>
          <w:szCs w:val="24"/>
          <w:rtl w:val="0"/>
        </w:rPr>
        <w:t xml:space="preserve">8</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45</w:t>
      </w:r>
      <w:r w:rsidDel="00000000" w:rsidR="00000000" w:rsidRPr="00000000">
        <w:rPr>
          <w:rFonts w:ascii="Calibri" w:cs="Calibri" w:eastAsia="Calibri" w:hAnsi="Calibri"/>
          <w:color w:val="000000"/>
          <w:sz w:val="24"/>
          <w:szCs w:val="24"/>
          <w:rtl w:val="0"/>
        </w:rPr>
        <w:t xml:space="preserve"> a 10:</w:t>
      </w:r>
      <w:r w:rsidDel="00000000" w:rsidR="00000000" w:rsidRPr="00000000">
        <w:rPr>
          <w:rFonts w:ascii="Calibri" w:cs="Calibri" w:eastAsia="Calibri" w:hAnsi="Calibri"/>
          <w:sz w:val="24"/>
          <w:szCs w:val="24"/>
          <w:rtl w:val="0"/>
        </w:rPr>
        <w:t xml:space="preserve">30 hrs</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color w:val="000000"/>
          <w:sz w:val="24"/>
          <w:szCs w:val="24"/>
          <w:highlight w:val="yellow"/>
          <w:rtl w:val="0"/>
        </w:rPr>
        <w:t xml:space="preserve"> </w:t>
      </w:r>
      <w:r w:rsidDel="00000000" w:rsidR="00000000" w:rsidRPr="00000000">
        <w:rPr>
          <w:rFonts w:ascii="Calibri" w:cs="Calibri" w:eastAsia="Calibri" w:hAnsi="Calibri"/>
          <w:b w:val="1"/>
          <w:bCs w:val="1"/>
          <w:color w:val="000000"/>
          <w:sz w:val="24"/>
          <w:szCs w:val="24"/>
          <w:highlight w:val="yellow"/>
          <w:rtl w:val="0"/>
        </w:rPr>
        <w:t xml:space="preserve">A las </w:t>
      </w:r>
      <w:r w:rsidDel="00000000" w:rsidR="00000000" w:rsidRPr="00000000">
        <w:rPr>
          <w:rFonts w:ascii="Calibri" w:cs="Calibri" w:eastAsia="Calibri" w:hAnsi="Calibri"/>
          <w:b w:val="1"/>
          <w:bCs w:val="1"/>
          <w:sz w:val="24"/>
          <w:szCs w:val="24"/>
          <w:highlight w:val="yellow"/>
          <w:rtl w:val="0"/>
        </w:rPr>
        <w:t xml:space="preserve">9</w:t>
      </w:r>
      <w:r w:rsidDel="00000000" w:rsidR="00000000" w:rsidRPr="00000000">
        <w:rPr>
          <w:rFonts w:ascii="Calibri" w:cs="Calibri" w:eastAsia="Calibri" w:hAnsi="Calibri"/>
          <w:b w:val="1"/>
          <w:bCs w:val="1"/>
          <w:color w:val="000000"/>
          <w:sz w:val="24"/>
          <w:szCs w:val="24"/>
          <w:highlight w:val="yellow"/>
          <w:rtl w:val="0"/>
        </w:rPr>
        <w:t xml:space="preserve">:00 se parte jugando</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before="120" w:line="276" w:lineRule="auto"/>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Segundo turno: 10:</w:t>
      </w:r>
      <w:r w:rsidDel="00000000" w:rsidR="00000000" w:rsidRPr="00000000">
        <w:rPr>
          <w:rFonts w:ascii="Calibri" w:cs="Calibri" w:eastAsia="Calibri" w:hAnsi="Calibri"/>
          <w:sz w:val="24"/>
          <w:szCs w:val="24"/>
          <w:rtl w:val="0"/>
        </w:rPr>
        <w:t xml:space="preserve">30</w:t>
      </w:r>
      <w:r w:rsidDel="00000000" w:rsidR="00000000" w:rsidRPr="00000000">
        <w:rPr>
          <w:rFonts w:ascii="Calibri" w:cs="Calibri" w:eastAsia="Calibri" w:hAnsi="Calibri"/>
          <w:color w:val="000000"/>
          <w:sz w:val="24"/>
          <w:szCs w:val="24"/>
          <w:rtl w:val="0"/>
        </w:rPr>
        <w:t xml:space="preserve"> a 1</w:t>
      </w:r>
      <w:r w:rsidDel="00000000" w:rsidR="00000000" w:rsidRPr="00000000">
        <w:rPr>
          <w:rFonts w:ascii="Calibri" w:cs="Calibri" w:eastAsia="Calibri" w:hAnsi="Calibri"/>
          <w:sz w:val="24"/>
          <w:szCs w:val="24"/>
          <w:rtl w:val="0"/>
        </w:rPr>
        <w:t xml:space="preserve">2</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00 hrs</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before="120" w:line="276" w:lineRule="auto"/>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Tercer turno</w:t>
        <w:tab/>
        <w:t xml:space="preserve">: 12:</w:t>
      </w:r>
      <w:r w:rsidDel="00000000" w:rsidR="00000000" w:rsidRPr="00000000">
        <w:rPr>
          <w:rFonts w:ascii="Calibri" w:cs="Calibri" w:eastAsia="Calibri" w:hAnsi="Calibri"/>
          <w:sz w:val="24"/>
          <w:szCs w:val="24"/>
          <w:rtl w:val="0"/>
        </w:rPr>
        <w:t xml:space="preserve">0</w:t>
      </w:r>
      <w:r w:rsidDel="00000000" w:rsidR="00000000" w:rsidRPr="00000000">
        <w:rPr>
          <w:rFonts w:ascii="Calibri" w:cs="Calibri" w:eastAsia="Calibri" w:hAnsi="Calibri"/>
          <w:color w:val="000000"/>
          <w:sz w:val="24"/>
          <w:szCs w:val="24"/>
          <w:rtl w:val="0"/>
        </w:rPr>
        <w:t xml:space="preserve">0 a 1</w:t>
      </w:r>
      <w:r w:rsidDel="00000000" w:rsidR="00000000" w:rsidRPr="00000000">
        <w:rPr>
          <w:rFonts w:ascii="Calibri" w:cs="Calibri" w:eastAsia="Calibri" w:hAnsi="Calibri"/>
          <w:sz w:val="24"/>
          <w:szCs w:val="24"/>
          <w:rtl w:val="0"/>
        </w:rPr>
        <w:t xml:space="preserve">3</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3</w:t>
      </w:r>
      <w:r w:rsidDel="00000000" w:rsidR="00000000" w:rsidRPr="00000000">
        <w:rPr>
          <w:rFonts w:ascii="Calibri" w:cs="Calibri" w:eastAsia="Calibri" w:hAnsi="Calibri"/>
          <w:color w:val="000000"/>
          <w:sz w:val="24"/>
          <w:szCs w:val="24"/>
          <w:rtl w:val="0"/>
        </w:rPr>
        <w:t xml:space="preserve">0 hrs.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120" w:line="276" w:lineRule="auto"/>
        <w:ind w:left="14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numPr>
          <w:ilvl w:val="0"/>
          <w:numId w:val="12"/>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Días asignados por Categorías y Estadios</w:t>
      </w:r>
    </w:p>
    <w:p w:rsidR="00000000" w:rsidDel="00000000" w:rsidP="00000000" w:rsidRDefault="00000000" w:rsidRPr="00000000" w14:paraId="00000015">
      <w:pPr>
        <w:spacing w:before="120" w:line="276" w:lineRule="auto"/>
        <w:ind w:left="720" w:firstLine="13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MARTES </w:t>
        <w:tab/>
      </w:r>
      <w:r w:rsidDel="00000000" w:rsidR="00000000" w:rsidRPr="00000000">
        <w:rPr>
          <w:rFonts w:ascii="Calibri" w:cs="Calibri" w:eastAsia="Calibri" w:hAnsi="Calibri"/>
          <w:b w:val="1"/>
          <w:bCs w:val="1"/>
          <w:color w:val="000000"/>
          <w:sz w:val="24"/>
          <w:szCs w:val="24"/>
          <w:rtl w:val="0"/>
        </w:rPr>
        <w:t xml:space="preserve">B1</w:t>
      </w:r>
      <w:r w:rsidDel="00000000" w:rsidR="00000000" w:rsidRPr="00000000">
        <w:rPr>
          <w:rFonts w:ascii="Calibri" w:cs="Calibri" w:eastAsia="Calibri" w:hAnsi="Calibri"/>
          <w:color w:val="000000"/>
          <w:sz w:val="24"/>
          <w:szCs w:val="24"/>
          <w:rtl w:val="0"/>
        </w:rPr>
        <w:t xml:space="preserve"> Estadio Israelita</w:t>
      </w:r>
    </w:p>
    <w:p w:rsidR="00000000" w:rsidDel="00000000" w:rsidP="00000000" w:rsidRDefault="00000000" w:rsidRPr="00000000" w14:paraId="00000016">
      <w:pPr>
        <w:spacing w:before="120" w:line="276" w:lineRule="auto"/>
        <w:ind w:left="131" w:firstLine="72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MARTES</w:t>
      </w:r>
      <w:r w:rsidDel="00000000" w:rsidR="00000000" w:rsidRPr="00000000">
        <w:rPr>
          <w:rFonts w:ascii="Calibri" w:cs="Calibri" w:eastAsia="Calibri" w:hAnsi="Calibri"/>
          <w:b w:val="1"/>
          <w:bCs w:val="1"/>
          <w:color w:val="000000"/>
          <w:sz w:val="24"/>
          <w:szCs w:val="24"/>
          <w:rtl w:val="0"/>
        </w:rPr>
        <w:t xml:space="preserve"> </w:t>
        <w:tab/>
        <w:t xml:space="preserve">C2 </w:t>
      </w:r>
      <w:r w:rsidDel="00000000" w:rsidR="00000000" w:rsidRPr="00000000">
        <w:rPr>
          <w:rFonts w:ascii="Calibri" w:cs="Calibri" w:eastAsia="Calibri" w:hAnsi="Calibri"/>
          <w:color w:val="000000"/>
          <w:sz w:val="24"/>
          <w:szCs w:val="24"/>
          <w:rtl w:val="0"/>
        </w:rPr>
        <w:t xml:space="preserve">Club Médico</w:t>
      </w:r>
    </w:p>
    <w:p w:rsidR="00000000" w:rsidDel="00000000" w:rsidP="00000000" w:rsidRDefault="00000000" w:rsidRPr="00000000" w14:paraId="00000017">
      <w:pPr>
        <w:spacing w:before="120" w:line="276" w:lineRule="auto"/>
        <w:ind w:left="131"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MIÉRCOLES </w:t>
        <w:tab/>
        <w:t xml:space="preserve"> </w:t>
      </w:r>
      <w:r w:rsidDel="00000000" w:rsidR="00000000" w:rsidRPr="00000000">
        <w:rPr>
          <w:rFonts w:ascii="Calibri" w:cs="Calibri" w:eastAsia="Calibri" w:hAnsi="Calibri"/>
          <w:b w:val="1"/>
          <w:bCs w:val="1"/>
          <w:sz w:val="24"/>
          <w:szCs w:val="24"/>
          <w:rtl w:val="0"/>
        </w:rPr>
        <w:t xml:space="preserve">A </w:t>
      </w:r>
      <w:r w:rsidDel="00000000" w:rsidR="00000000" w:rsidRPr="00000000">
        <w:rPr>
          <w:rFonts w:ascii="Calibri" w:cs="Calibri" w:eastAsia="Calibri" w:hAnsi="Calibri"/>
          <w:sz w:val="24"/>
          <w:szCs w:val="24"/>
          <w:rtl w:val="0"/>
        </w:rPr>
        <w:t xml:space="preserve">Estadio Israelita</w:t>
      </w:r>
    </w:p>
    <w:p w:rsidR="00000000" w:rsidDel="00000000" w:rsidP="00000000" w:rsidRDefault="00000000" w:rsidRPr="00000000" w14:paraId="00000018">
      <w:pPr>
        <w:spacing w:before="120" w:line="276" w:lineRule="auto"/>
        <w:ind w:firstLine="72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MIÉRCOLES </w:t>
        <w:tab/>
      </w:r>
      <w:r w:rsidDel="00000000" w:rsidR="00000000" w:rsidRPr="00000000">
        <w:rPr>
          <w:rFonts w:ascii="Calibri" w:cs="Calibri" w:eastAsia="Calibri" w:hAnsi="Calibri"/>
          <w:b w:val="1"/>
          <w:bCs w:val="1"/>
          <w:color w:val="000000"/>
          <w:sz w:val="24"/>
          <w:szCs w:val="24"/>
          <w:rtl w:val="0"/>
        </w:rPr>
        <w:t xml:space="preserve">B2 </w:t>
      </w:r>
      <w:r w:rsidDel="00000000" w:rsidR="00000000" w:rsidRPr="00000000">
        <w:rPr>
          <w:rFonts w:ascii="Calibri" w:cs="Calibri" w:eastAsia="Calibri" w:hAnsi="Calibri"/>
          <w:color w:val="000000"/>
          <w:sz w:val="24"/>
          <w:szCs w:val="24"/>
          <w:rtl w:val="0"/>
        </w:rPr>
        <w:t xml:space="preserve">Club Médico</w:t>
      </w:r>
    </w:p>
    <w:p w:rsidR="00000000" w:rsidDel="00000000" w:rsidP="00000000" w:rsidRDefault="00000000" w:rsidRPr="00000000" w14:paraId="00000019">
      <w:pPr>
        <w:spacing w:before="120" w:line="276" w:lineRule="auto"/>
        <w:ind w:left="131" w:firstLine="72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JUEVES </w:t>
        <w:tab/>
      </w:r>
      <w:r w:rsidDel="00000000" w:rsidR="00000000" w:rsidRPr="00000000">
        <w:rPr>
          <w:rFonts w:ascii="Calibri" w:cs="Calibri" w:eastAsia="Calibri" w:hAnsi="Calibri"/>
          <w:b w:val="1"/>
          <w:bCs w:val="1"/>
          <w:color w:val="000000"/>
          <w:sz w:val="24"/>
          <w:szCs w:val="24"/>
          <w:rtl w:val="0"/>
        </w:rPr>
        <w:t xml:space="preserve">C1 </w:t>
      </w:r>
      <w:r w:rsidDel="00000000" w:rsidR="00000000" w:rsidRPr="00000000">
        <w:rPr>
          <w:rFonts w:ascii="Calibri" w:cs="Calibri" w:eastAsia="Calibri" w:hAnsi="Calibri"/>
          <w:color w:val="000000"/>
          <w:sz w:val="24"/>
          <w:szCs w:val="24"/>
          <w:rtl w:val="0"/>
        </w:rPr>
        <w:t xml:space="preserve">Club Médico</w:t>
      </w:r>
    </w:p>
    <w:p w:rsidR="00000000" w:rsidDel="00000000" w:rsidP="00000000" w:rsidRDefault="00000000" w:rsidRPr="00000000" w14:paraId="0000001A">
      <w:pPr>
        <w:spacing w:before="120" w:line="276" w:lineRule="auto"/>
        <w:ind w:left="131" w:firstLine="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before="120" w:line="276" w:lineRule="auto"/>
        <w:ind w:left="131"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Reserva de cancha para recuperar partido:</w:t>
      </w:r>
    </w:p>
    <w:p w:rsidR="00000000" w:rsidDel="00000000" w:rsidP="00000000" w:rsidRDefault="00000000" w:rsidRPr="00000000" w14:paraId="0000001C">
      <w:pPr>
        <w:spacing w:before="120" w:line="276" w:lineRule="auto"/>
        <w:ind w:left="131"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 desocuparse una cancha,</w:t>
      </w:r>
      <w:r w:rsidDel="00000000" w:rsidR="00000000" w:rsidRPr="00000000">
        <w:rPr>
          <w:rFonts w:ascii="Calibri" w:cs="Calibri" w:eastAsia="Calibri" w:hAnsi="Calibri"/>
          <w:sz w:val="24"/>
          <w:szCs w:val="24"/>
          <w:highlight w:val="yellow"/>
          <w:rtl w:val="0"/>
        </w:rPr>
        <w:t xml:space="preserve"> </w:t>
      </w:r>
      <w:r w:rsidDel="00000000" w:rsidR="00000000" w:rsidRPr="00000000">
        <w:rPr>
          <w:rFonts w:ascii="Calibri" w:cs="Calibri" w:eastAsia="Calibri" w:hAnsi="Calibri"/>
          <w:b w:val="1"/>
          <w:bCs w:val="1"/>
          <w:sz w:val="24"/>
          <w:szCs w:val="24"/>
          <w:highlight w:val="yellow"/>
          <w:rtl w:val="0"/>
        </w:rPr>
        <w:t xml:space="preserve">la prioridad la tendrá la primera pareja que se constituya</w:t>
      </w:r>
      <w:r w:rsidDel="00000000" w:rsidR="00000000" w:rsidRPr="00000000">
        <w:rPr>
          <w:rFonts w:ascii="Calibri" w:cs="Calibri" w:eastAsia="Calibri" w:hAnsi="Calibri"/>
          <w:sz w:val="24"/>
          <w:szCs w:val="24"/>
          <w:highlight w:val="yellow"/>
          <w:rtl w:val="0"/>
        </w:rPr>
        <w:t xml:space="preserve"> </w:t>
      </w:r>
      <w:r w:rsidDel="00000000" w:rsidR="00000000" w:rsidRPr="00000000">
        <w:rPr>
          <w:rFonts w:ascii="Calibri" w:cs="Calibri" w:eastAsia="Calibri" w:hAnsi="Calibri"/>
          <w:sz w:val="24"/>
          <w:szCs w:val="24"/>
          <w:rtl w:val="0"/>
        </w:rPr>
        <w:t xml:space="preserve">, independiente de que sean de una categoría que no  juegue ese día.</w:t>
      </w:r>
    </w:p>
    <w:p w:rsidR="00000000" w:rsidDel="00000000" w:rsidP="00000000" w:rsidRDefault="00000000" w:rsidRPr="00000000" w14:paraId="0000001D">
      <w:pPr>
        <w:spacing w:before="120" w:line="276" w:lineRule="auto"/>
        <w:ind w:left="13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before="120" w:line="276" w:lineRule="auto"/>
        <w:jc w:val="both"/>
        <w:rPr>
          <w:rFonts w:ascii="Calibri" w:cs="Calibri" w:eastAsia="Calibri" w:hAnsi="Calibri"/>
          <w:b w:val="1"/>
          <w:bCs w:val="1"/>
          <w:color w:val="000000"/>
          <w:sz w:val="24"/>
          <w:szCs w:val="24"/>
          <w:u w:val="single"/>
        </w:rPr>
      </w:pPr>
      <w:r w:rsidDel="00000000" w:rsidR="00000000" w:rsidRPr="00000000">
        <w:rPr>
          <w:rFonts w:ascii="Calibri" w:cs="Calibri" w:eastAsia="Calibri" w:hAnsi="Calibri"/>
          <w:b w:val="1"/>
          <w:bCs w:val="1"/>
          <w:color w:val="000000"/>
          <w:sz w:val="24"/>
          <w:szCs w:val="24"/>
          <w:u w:val="single"/>
          <w:rtl w:val="0"/>
        </w:rPr>
        <w:t xml:space="preserve">Requisitos</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Los requisitos para postular a la Life están en el reglamento interno.</w:t>
      </w:r>
    </w:p>
    <w:p w:rsidR="00000000" w:rsidDel="00000000" w:rsidP="00000000" w:rsidRDefault="00000000" w:rsidRPr="00000000" w14:paraId="00000020">
      <w:pPr>
        <w:numPr>
          <w:ilvl w:val="0"/>
          <w:numId w:val="2"/>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jugar la Escalerilla, la jugadora debe ser socia Life y tener asignada una categoría de singles. Para asegurar el cupo en su categoría para el siguiente año, deberá pagar una matrícula en el mes de octubre en la cuenta de Life </w:t>
      </w:r>
      <w:r w:rsidDel="00000000" w:rsidR="00000000" w:rsidRPr="00000000">
        <w:rPr>
          <w:rFonts w:ascii="Calibri" w:cs="Calibri" w:eastAsia="Calibri" w:hAnsi="Calibri"/>
          <w:sz w:val="24"/>
          <w:szCs w:val="24"/>
          <w:rtl w:val="0"/>
        </w:rPr>
        <w:t xml:space="preserve">que</w:t>
      </w:r>
      <w:r w:rsidDel="00000000" w:rsidR="00000000" w:rsidRPr="00000000">
        <w:rPr>
          <w:rFonts w:ascii="Calibri" w:cs="Calibri" w:eastAsia="Calibri" w:hAnsi="Calibri"/>
          <w:color w:val="000000"/>
          <w:sz w:val="24"/>
          <w:szCs w:val="24"/>
          <w:rtl w:val="0"/>
        </w:rPr>
        <w:t xml:space="preserve"> se abonará a la cuota anual del siguiente año. El monto de la matrícula no se devolverá en ninguna circunstancia. </w:t>
      </w:r>
      <w:r w:rsidDel="00000000" w:rsidR="00000000" w:rsidRPr="00000000">
        <w:rPr>
          <w:rFonts w:ascii="Calibri" w:cs="Calibri" w:eastAsia="Calibri" w:hAnsi="Calibri"/>
          <w:sz w:val="24"/>
          <w:szCs w:val="24"/>
          <w:rtl w:val="0"/>
        </w:rPr>
        <w:t xml:space="preserve">En caso de no pagarlo en este mes, su cupo quedará vacante.</w:t>
      </w:r>
      <w:r w:rsidDel="00000000" w:rsidR="00000000" w:rsidRPr="00000000">
        <w:rPr>
          <w:rtl w:val="0"/>
        </w:rPr>
      </w:r>
    </w:p>
    <w:p w:rsidR="00000000" w:rsidDel="00000000" w:rsidP="00000000" w:rsidRDefault="00000000" w:rsidRPr="00000000" w14:paraId="00000021">
      <w:pPr>
        <w:numPr>
          <w:ilvl w:val="0"/>
          <w:numId w:val="2"/>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Las jugadoras que </w:t>
      </w:r>
      <w:r w:rsidDel="00000000" w:rsidR="00000000" w:rsidRPr="00000000">
        <w:rPr>
          <w:rFonts w:ascii="Calibri" w:cs="Calibri" w:eastAsia="Calibri" w:hAnsi="Calibri"/>
          <w:sz w:val="24"/>
          <w:szCs w:val="24"/>
          <w:rtl w:val="0"/>
        </w:rPr>
        <w:t xml:space="preserve">obtengan</w:t>
      </w:r>
      <w:r w:rsidDel="00000000" w:rsidR="00000000" w:rsidRPr="00000000">
        <w:rPr>
          <w:rFonts w:ascii="Calibri" w:cs="Calibri" w:eastAsia="Calibri" w:hAnsi="Calibri"/>
          <w:color w:val="000000"/>
          <w:sz w:val="24"/>
          <w:szCs w:val="24"/>
          <w:rtl w:val="0"/>
        </w:rPr>
        <w:t xml:space="preserve"> los dos primeros puntajes de su escalerilla pasarán a la categoría superior.  Los dos últimos puntajes, bajarán de categoría. En caso de retiro de alguna jugadora puede existir una liguilla (revisar punto </w:t>
      </w:r>
      <w:r w:rsidDel="00000000" w:rsidR="00000000" w:rsidRPr="00000000">
        <w:rPr>
          <w:rFonts w:ascii="Calibri" w:cs="Calibri" w:eastAsia="Calibri" w:hAnsi="Calibri"/>
          <w:b w:val="1"/>
          <w:bCs w:val="1"/>
          <w:sz w:val="24"/>
          <w:szCs w:val="24"/>
          <w:rtl w:val="0"/>
        </w:rPr>
        <w:t xml:space="preserve">Retiros)</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022">
      <w:pPr>
        <w:numPr>
          <w:ilvl w:val="0"/>
          <w:numId w:val="2"/>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Toda jugadora nueva estará a prueba durante el primer año.</w:t>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Podrá seguir jugando siempre que haya cupo y que cumpla con el perfil Life detallado en el Reglamento Interno.</w:t>
      </w:r>
      <w:r w:rsidDel="00000000" w:rsidR="00000000" w:rsidRPr="00000000">
        <w:rPr>
          <w:rtl w:val="0"/>
        </w:rPr>
      </w:r>
    </w:p>
    <w:p w:rsidR="00000000" w:rsidDel="00000000" w:rsidP="00000000" w:rsidRDefault="00000000" w:rsidRPr="00000000" w14:paraId="00000023">
      <w:pPr>
        <w:numPr>
          <w:ilvl w:val="0"/>
          <w:numId w:val="2"/>
        </w:numPr>
        <w:spacing w:before="12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mantener el fair play en el juego, si se presenta un conflicto entre las jugadoras el procedimiento a seguir será:  </w:t>
      </w:r>
    </w:p>
    <w:p w:rsidR="00000000" w:rsidDel="00000000" w:rsidP="00000000" w:rsidRDefault="00000000" w:rsidRPr="00000000" w14:paraId="00000024">
      <w:pPr>
        <w:numPr>
          <w:ilvl w:val="0"/>
          <w:numId w:val="3"/>
        </w:numPr>
        <w:spacing w:line="276"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Tratar de solucionarlo entre las jugadoras.</w:t>
      </w:r>
    </w:p>
    <w:p w:rsidR="00000000" w:rsidDel="00000000" w:rsidP="00000000" w:rsidRDefault="00000000" w:rsidRPr="00000000" w14:paraId="00000025">
      <w:pPr>
        <w:numPr>
          <w:ilvl w:val="0"/>
          <w:numId w:val="3"/>
        </w:numPr>
        <w:spacing w:line="276"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Recurrir a las capitanas de su categoría.</w:t>
      </w:r>
    </w:p>
    <w:p w:rsidR="00000000" w:rsidDel="00000000" w:rsidP="00000000" w:rsidRDefault="00000000" w:rsidRPr="00000000" w14:paraId="00000026">
      <w:pPr>
        <w:numPr>
          <w:ilvl w:val="0"/>
          <w:numId w:val="3"/>
        </w:numPr>
        <w:spacing w:line="276"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caso de que las capitanas no logren solucionar dicho conflicto deben enviar un mail a </w:t>
      </w:r>
      <w:hyperlink r:id="rId8">
        <w:r w:rsidDel="00000000" w:rsidR="00000000" w:rsidRPr="00000000">
          <w:rPr>
            <w:rFonts w:ascii="Calibri" w:cs="Calibri" w:eastAsia="Calibri" w:hAnsi="Calibri"/>
            <w:color w:val="1155cc"/>
            <w:sz w:val="24"/>
            <w:szCs w:val="24"/>
            <w:u w:val="single"/>
            <w:rtl w:val="0"/>
          </w:rPr>
          <w:t xml:space="preserve">contactolife@gmail.com</w:t>
        </w:r>
      </w:hyperlink>
      <w:r w:rsidDel="00000000" w:rsidR="00000000" w:rsidRPr="00000000">
        <w:rPr>
          <w:rFonts w:ascii="Calibri" w:cs="Calibri" w:eastAsia="Calibri" w:hAnsi="Calibri"/>
          <w:sz w:val="24"/>
          <w:szCs w:val="24"/>
          <w:rtl w:val="0"/>
        </w:rPr>
        <w:t xml:space="preserve">, con copia a todas las involucradas incluyendo a la directora de su categoría, describiendo la situación.</w:t>
      </w:r>
    </w:p>
    <w:p w:rsidR="00000000" w:rsidDel="00000000" w:rsidP="00000000" w:rsidRDefault="00000000" w:rsidRPr="00000000" w14:paraId="00000027">
      <w:pPr>
        <w:numPr>
          <w:ilvl w:val="0"/>
          <w:numId w:val="3"/>
        </w:numPr>
        <w:spacing w:line="276"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directora encargada presentará todos los antecedentes a la directiva, pudiendo ésta recurrir al comité de disciplina como última instancia. </w:t>
      </w:r>
    </w:p>
    <w:p w:rsidR="00000000" w:rsidDel="00000000" w:rsidP="00000000" w:rsidRDefault="00000000" w:rsidRPr="00000000" w14:paraId="00000028">
      <w:pPr>
        <w:spacing w:before="120" w:line="276" w:lineRule="auto"/>
        <w:jc w:val="both"/>
        <w:rPr>
          <w:rFonts w:ascii="Calibri" w:cs="Calibri" w:eastAsia="Calibri" w:hAnsi="Calibri"/>
          <w:b w:val="1"/>
          <w:bCs w:val="1"/>
          <w:color w:val="000000"/>
          <w:sz w:val="24"/>
          <w:szCs w:val="24"/>
          <w:u w:val="single"/>
        </w:rPr>
      </w:pPr>
      <w:r w:rsidDel="00000000" w:rsidR="00000000" w:rsidRPr="00000000">
        <w:rPr>
          <w:rFonts w:ascii="Calibri" w:cs="Calibri" w:eastAsia="Calibri" w:hAnsi="Calibri"/>
          <w:b w:val="1"/>
          <w:bCs w:val="1"/>
          <w:color w:val="000000"/>
          <w:sz w:val="24"/>
          <w:szCs w:val="24"/>
          <w:u w:val="single"/>
          <w:rtl w:val="0"/>
        </w:rPr>
        <w:t xml:space="preserve">Modalidad de juego</w:t>
      </w:r>
    </w:p>
    <w:p w:rsidR="00000000" w:rsidDel="00000000" w:rsidP="00000000" w:rsidRDefault="00000000" w:rsidRPr="00000000" w14:paraId="00000029">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partidos se jugarán a 3 sets, los 2 primeros sets normales con punto de oro y definición en tie break, y </w:t>
      </w:r>
      <w:r w:rsidDel="00000000" w:rsidR="00000000" w:rsidRPr="00000000">
        <w:rPr>
          <w:rFonts w:ascii="Calibri" w:cs="Calibri" w:eastAsia="Calibri" w:hAnsi="Calibri"/>
          <w:b w:val="1"/>
          <w:bCs w:val="1"/>
          <w:sz w:val="24"/>
          <w:szCs w:val="24"/>
          <w:rtl w:val="0"/>
        </w:rPr>
        <w:t xml:space="preserve">el 3er set un super tie break a 10, con diferencia de 2.</w:t>
      </w:r>
      <w:r w:rsidDel="00000000" w:rsidR="00000000" w:rsidRPr="00000000">
        <w:rPr>
          <w:rtl w:val="0"/>
        </w:rPr>
      </w:r>
    </w:p>
    <w:p w:rsidR="00000000" w:rsidDel="00000000" w:rsidP="00000000" w:rsidRDefault="00000000" w:rsidRPr="00000000" w14:paraId="0000002B">
      <w:pPr>
        <w:spacing w:after="200" w:before="120"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Tie break : 7 puntos con diferencia de 2.</w:t>
      </w:r>
    </w:p>
    <w:p w:rsidR="00000000" w:rsidDel="00000000" w:rsidP="00000000" w:rsidRDefault="00000000" w:rsidRPr="00000000" w14:paraId="0000002C">
      <w:pPr>
        <w:spacing w:after="200" w:before="120"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Punto de oro: en caso de llegar a 40 iguales, se jugará un solo punto. La jugadora que recibe escogerá a qué lado le deben servir.</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2E">
      <w:pPr>
        <w:numPr>
          <w:ilvl w:val="0"/>
          <w:numId w:val="11"/>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Los partidos deberán terminar de jugarse </w:t>
      </w:r>
      <w:r w:rsidDel="00000000" w:rsidR="00000000" w:rsidRPr="00000000">
        <w:rPr>
          <w:rFonts w:ascii="Calibri" w:cs="Calibri" w:eastAsia="Calibri" w:hAnsi="Calibri"/>
          <w:b w:val="1"/>
          <w:bCs w:val="1"/>
          <w:color w:val="000000"/>
          <w:sz w:val="24"/>
          <w:szCs w:val="24"/>
          <w:rtl w:val="0"/>
        </w:rPr>
        <w:t xml:space="preserve">el mismo día en que comienzan.</w:t>
      </w:r>
      <w:r w:rsidDel="00000000" w:rsidR="00000000" w:rsidRPr="00000000">
        <w:rPr>
          <w:rFonts w:ascii="Calibri" w:cs="Calibri" w:eastAsia="Calibri" w:hAnsi="Calibri"/>
          <w:color w:val="000000"/>
          <w:sz w:val="24"/>
          <w:szCs w:val="24"/>
          <w:rtl w:val="0"/>
        </w:rPr>
        <w:t xml:space="preserve"> La única razón para suspenderlo será por condiciones climáticas</w:t>
      </w:r>
      <w:r w:rsidDel="00000000" w:rsidR="00000000" w:rsidRPr="00000000">
        <w:rPr>
          <w:rFonts w:ascii="Calibri" w:cs="Calibri" w:eastAsia="Calibri" w:hAnsi="Calibri"/>
          <w:sz w:val="24"/>
          <w:szCs w:val="24"/>
          <w:rtl w:val="0"/>
        </w:rPr>
        <w:t xml:space="preserve"> o por disposición de la Directiva ante eventuales contingencias. Se reprogramará respetando el score hasta ese momento. </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numPr>
          <w:ilvl w:val="0"/>
          <w:numId w:val="11"/>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tiempo de descanso entre cambio de lado es de </w:t>
      </w:r>
      <w:r w:rsidDel="00000000" w:rsidR="00000000" w:rsidRPr="00000000">
        <w:rPr>
          <w:rFonts w:ascii="Calibri" w:cs="Calibri" w:eastAsia="Calibri" w:hAnsi="Calibri"/>
          <w:b w:val="1"/>
          <w:bCs w:val="1"/>
          <w:sz w:val="24"/>
          <w:szCs w:val="24"/>
          <w:rtl w:val="0"/>
        </w:rPr>
        <w:t xml:space="preserve">90 segundos,</w:t>
      </w:r>
      <w:r w:rsidDel="00000000" w:rsidR="00000000" w:rsidRPr="00000000">
        <w:rPr>
          <w:rFonts w:ascii="Calibri" w:cs="Calibri" w:eastAsia="Calibri" w:hAnsi="Calibri"/>
          <w:sz w:val="24"/>
          <w:szCs w:val="24"/>
          <w:rtl w:val="0"/>
        </w:rPr>
        <w:t xml:space="preserve"> y entre set es de </w:t>
      </w:r>
      <w:r w:rsidDel="00000000" w:rsidR="00000000" w:rsidRPr="00000000">
        <w:rPr>
          <w:rFonts w:ascii="Calibri" w:cs="Calibri" w:eastAsia="Calibri" w:hAnsi="Calibri"/>
          <w:b w:val="1"/>
          <w:bCs w:val="1"/>
          <w:sz w:val="24"/>
          <w:szCs w:val="24"/>
          <w:rtl w:val="0"/>
        </w:rPr>
        <w:t xml:space="preserve">120 segundos.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numPr>
          <w:ilvl w:val="0"/>
          <w:numId w:val="11"/>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jugadoras  deberán enviar los resultados por Form a la capitana de categoría.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spacing w:before="120" w:line="276" w:lineRule="auto"/>
        <w:jc w:val="both"/>
        <w:rPr>
          <w:rFonts w:ascii="Calibri" w:cs="Calibri" w:eastAsia="Calibri" w:hAnsi="Calibri"/>
          <w:b w:val="1"/>
          <w:bCs w:val="1"/>
          <w:color w:val="000000"/>
          <w:sz w:val="24"/>
          <w:szCs w:val="24"/>
          <w:u w:val="single"/>
        </w:rPr>
      </w:pPr>
      <w:r w:rsidDel="00000000" w:rsidR="00000000" w:rsidRPr="00000000">
        <w:rPr>
          <w:rFonts w:ascii="Calibri" w:cs="Calibri" w:eastAsia="Calibri" w:hAnsi="Calibri"/>
          <w:b w:val="1"/>
          <w:bCs w:val="1"/>
          <w:color w:val="000000"/>
          <w:sz w:val="24"/>
          <w:szCs w:val="24"/>
          <w:u w:val="single"/>
          <w:rtl w:val="0"/>
        </w:rPr>
        <w:t xml:space="preserve">Suspensiones</w:t>
      </w:r>
    </w:p>
    <w:p w:rsidR="00000000" w:rsidDel="00000000" w:rsidP="00000000" w:rsidRDefault="00000000" w:rsidRPr="00000000" w14:paraId="00000035">
      <w:pPr>
        <w:numPr>
          <w:ilvl w:val="0"/>
          <w:numId w:val="4"/>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Sólo se podrá postergar un partido llamando a su contrincante</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000000"/>
          <w:sz w:val="24"/>
          <w:szCs w:val="24"/>
          <w:rtl w:val="0"/>
        </w:rPr>
        <w:t xml:space="preserve"> el día anterior y antes de las 20:00 hrs, con razón justificada como lesión, enfermedad o </w:t>
      </w:r>
      <w:r w:rsidDel="00000000" w:rsidR="00000000" w:rsidRPr="00000000">
        <w:rPr>
          <w:rFonts w:ascii="Calibri" w:cs="Calibri" w:eastAsia="Calibri" w:hAnsi="Calibri"/>
          <w:sz w:val="24"/>
          <w:szCs w:val="24"/>
          <w:rtl w:val="0"/>
        </w:rPr>
        <w:t xml:space="preserve">fuerza mayor.</w:t>
      </w:r>
      <w:r w:rsidDel="00000000" w:rsidR="00000000" w:rsidRPr="00000000">
        <w:rPr>
          <w:rFonts w:ascii="Calibri" w:cs="Calibri" w:eastAsia="Calibri" w:hAnsi="Calibri"/>
          <w:color w:val="000000"/>
          <w:sz w:val="24"/>
          <w:szCs w:val="24"/>
          <w:rtl w:val="0"/>
        </w:rPr>
        <w:t xml:space="preserve"> Ambas jugadoras deberán fijar fecha de recuperación</w:t>
      </w:r>
      <w:r w:rsidDel="00000000" w:rsidR="00000000" w:rsidRPr="00000000">
        <w:rPr>
          <w:rFonts w:ascii="Calibri" w:cs="Calibri" w:eastAsia="Calibri" w:hAnsi="Calibri"/>
          <w:sz w:val="24"/>
          <w:szCs w:val="24"/>
          <w:rtl w:val="0"/>
        </w:rPr>
        <w:t xml:space="preserve"> antes de la entrega de resultados de cada semestre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bCs w:val="1"/>
          <w:color w:val="000000"/>
          <w:sz w:val="24"/>
          <w:szCs w:val="24"/>
          <w:rtl w:val="0"/>
        </w:rPr>
        <w:t xml:space="preserve">independient</w:t>
      </w:r>
      <w:r w:rsidDel="00000000" w:rsidR="00000000" w:rsidRPr="00000000">
        <w:rPr>
          <w:rFonts w:ascii="Calibri" w:cs="Calibri" w:eastAsia="Calibri" w:hAnsi="Calibri"/>
          <w:b w:val="1"/>
          <w:bCs w:val="1"/>
          <w:sz w:val="24"/>
          <w:szCs w:val="24"/>
          <w:rtl w:val="0"/>
        </w:rPr>
        <w:t xml:space="preserve">e</w:t>
      </w:r>
      <w:r w:rsidDel="00000000" w:rsidR="00000000" w:rsidRPr="00000000">
        <w:rPr>
          <w:rFonts w:ascii="Calibri" w:cs="Calibri" w:eastAsia="Calibri" w:hAnsi="Calibri"/>
          <w:b w:val="1"/>
          <w:bCs w:val="1"/>
          <w:color w:val="000000"/>
          <w:sz w:val="24"/>
          <w:szCs w:val="24"/>
          <w:rtl w:val="0"/>
        </w:rPr>
        <w:t xml:space="preserve"> de quien haya suspendido el partido. En el momento de la cancelación deberán informar a las Capitanas esta nueva fecha</w:t>
      </w:r>
      <w:r w:rsidDel="00000000" w:rsidR="00000000" w:rsidRPr="00000000">
        <w:rPr>
          <w:rFonts w:ascii="Calibri" w:cs="Calibri" w:eastAsia="Calibri" w:hAnsi="Calibri"/>
          <w:color w:val="000000"/>
          <w:sz w:val="24"/>
          <w:szCs w:val="24"/>
          <w:rtl w:val="0"/>
        </w:rPr>
        <w:t xml:space="preserve">. En caso de no haber acuerdo, las Capitanas fijarán una nueva fecha la cual pasará a ser oficial e impostergable.</w:t>
      </w:r>
      <w:r w:rsidDel="00000000" w:rsidR="00000000" w:rsidRPr="00000000">
        <w:rPr>
          <w:rFonts w:ascii="Calibri" w:cs="Calibri" w:eastAsia="Calibri" w:hAnsi="Calibri"/>
          <w:sz w:val="24"/>
          <w:szCs w:val="24"/>
          <w:highlight w:val="yellow"/>
          <w:rtl w:val="0"/>
        </w:rPr>
        <w:t xml:space="preserve"> </w:t>
      </w:r>
      <w:r w:rsidDel="00000000" w:rsidR="00000000" w:rsidRPr="00000000">
        <w:rPr>
          <w:rFonts w:ascii="Calibri" w:cs="Calibri" w:eastAsia="Calibri" w:hAnsi="Calibri"/>
          <w:b w:val="1"/>
          <w:bCs w:val="1"/>
          <w:sz w:val="24"/>
          <w:szCs w:val="24"/>
          <w:highlight w:val="yellow"/>
          <w:rtl w:val="0"/>
        </w:rPr>
        <w:t xml:space="preserve">Idealmente los partidos deben recuperarse dentro del plazo de 1 mes.</w:t>
      </w:r>
      <w:r w:rsidDel="00000000" w:rsidR="00000000" w:rsidRPr="00000000">
        <w:rPr>
          <w:rtl w:val="0"/>
        </w:rPr>
      </w:r>
    </w:p>
    <w:p w:rsidR="00000000" w:rsidDel="00000000" w:rsidP="00000000" w:rsidRDefault="00000000" w:rsidRPr="00000000" w14:paraId="00000036">
      <w:pPr>
        <w:numPr>
          <w:ilvl w:val="0"/>
          <w:numId w:val="4"/>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Si los partido</w:t>
      </w:r>
      <w:r w:rsidDel="00000000" w:rsidR="00000000" w:rsidRPr="00000000">
        <w:rPr>
          <w:rFonts w:ascii="Calibri" w:cs="Calibri" w:eastAsia="Calibri" w:hAnsi="Calibri"/>
          <w:sz w:val="24"/>
          <w:szCs w:val="24"/>
          <w:rtl w:val="0"/>
        </w:rPr>
        <w:t xml:space="preserve">s</w:t>
      </w:r>
      <w:r w:rsidDel="00000000" w:rsidR="00000000" w:rsidRPr="00000000">
        <w:rPr>
          <w:rFonts w:ascii="Calibri" w:cs="Calibri" w:eastAsia="Calibri" w:hAnsi="Calibri"/>
          <w:color w:val="000000"/>
          <w:sz w:val="24"/>
          <w:szCs w:val="24"/>
          <w:rtl w:val="0"/>
        </w:rPr>
        <w:t xml:space="preserve"> se suspenden por razones ajenas a las jugadoras (climáticas, cuarentenas, desastres naturales, agitación social u otras), </w:t>
      </w:r>
      <w:r w:rsidDel="00000000" w:rsidR="00000000" w:rsidRPr="00000000">
        <w:rPr>
          <w:rFonts w:ascii="Calibri" w:cs="Calibri" w:eastAsia="Calibri" w:hAnsi="Calibri"/>
          <w:sz w:val="24"/>
          <w:szCs w:val="24"/>
          <w:highlight w:val="yellow"/>
          <w:rtl w:val="0"/>
        </w:rPr>
        <w:t xml:space="preserve">será responsabilidad de cada jugadora, recuperar su partido.</w:t>
      </w:r>
    </w:p>
    <w:p w:rsidR="00000000" w:rsidDel="00000000" w:rsidP="00000000" w:rsidRDefault="00000000" w:rsidRPr="00000000" w14:paraId="00000037">
      <w:pPr>
        <w:numPr>
          <w:ilvl w:val="0"/>
          <w:numId w:val="4"/>
        </w:numP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Los partidos de recuperación deberán jugarse en horarios y días LIFE (lunes a viernes de 9:00 a 13:30 hrs.) </w:t>
      </w:r>
      <w:r w:rsidDel="00000000" w:rsidR="00000000" w:rsidRPr="00000000">
        <w:rPr>
          <w:rFonts w:ascii="Calibri" w:cs="Calibri" w:eastAsia="Calibri" w:hAnsi="Calibri"/>
          <w:color w:val="000000"/>
          <w:sz w:val="24"/>
          <w:szCs w:val="24"/>
          <w:rtl w:val="0"/>
        </w:rPr>
        <w:t xml:space="preserve">La jugadora que suspende el partido deberá buscar  cancha y pagar </w:t>
      </w:r>
      <w:r w:rsidDel="00000000" w:rsidR="00000000" w:rsidRPr="00000000">
        <w:rPr>
          <w:rFonts w:ascii="Calibri" w:cs="Calibri" w:eastAsia="Calibri" w:hAnsi="Calibri"/>
          <w:sz w:val="24"/>
          <w:szCs w:val="24"/>
          <w:rtl w:val="0"/>
        </w:rPr>
        <w:t xml:space="preserve">su</w:t>
      </w:r>
      <w:r w:rsidDel="00000000" w:rsidR="00000000" w:rsidRPr="00000000">
        <w:rPr>
          <w:rFonts w:ascii="Calibri" w:cs="Calibri" w:eastAsia="Calibri" w:hAnsi="Calibri"/>
          <w:color w:val="000000"/>
          <w:sz w:val="24"/>
          <w:szCs w:val="24"/>
          <w:rtl w:val="0"/>
        </w:rPr>
        <w:t xml:space="preserve"> valor.</w:t>
      </w:r>
    </w:p>
    <w:p w:rsidR="00000000" w:rsidDel="00000000" w:rsidP="00000000" w:rsidRDefault="00000000" w:rsidRPr="00000000" w14:paraId="00000038">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una jugadora no asiste, la contrincante ganará el encuentro por WO. </w:t>
      </w:r>
    </w:p>
    <w:p w:rsidR="00000000" w:rsidDel="00000000" w:rsidP="00000000" w:rsidRDefault="00000000" w:rsidRPr="00000000" w14:paraId="00000039">
      <w:pPr>
        <w:spacing w:before="120" w:line="276" w:lineRule="auto"/>
        <w:ind w:firstLine="36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A">
      <w:pPr>
        <w:spacing w:before="120" w:line="276" w:lineRule="auto"/>
        <w:jc w:val="both"/>
        <w:rPr>
          <w:rFonts w:ascii="Calibri" w:cs="Calibri" w:eastAsia="Calibri" w:hAnsi="Calibri"/>
          <w:b w:val="1"/>
          <w:bCs w:val="1"/>
          <w:color w:val="000000"/>
          <w:sz w:val="24"/>
          <w:szCs w:val="24"/>
          <w:u w:val="single"/>
        </w:rPr>
      </w:pPr>
      <w:r w:rsidDel="00000000" w:rsidR="00000000" w:rsidRPr="00000000">
        <w:rPr>
          <w:rFonts w:ascii="Calibri" w:cs="Calibri" w:eastAsia="Calibri" w:hAnsi="Calibri"/>
          <w:b w:val="1"/>
          <w:bCs w:val="1"/>
          <w:color w:val="000000"/>
          <w:sz w:val="24"/>
          <w:szCs w:val="24"/>
          <w:u w:val="single"/>
          <w:rtl w:val="0"/>
        </w:rPr>
        <w:t xml:space="preserve">Walkover (W.O)</w:t>
      </w:r>
    </w:p>
    <w:p w:rsidR="00000000" w:rsidDel="00000000" w:rsidP="00000000" w:rsidRDefault="00000000" w:rsidRPr="00000000" w14:paraId="0000003B">
      <w:pPr>
        <w:spacing w:before="120" w:line="276" w:lineRule="auto"/>
        <w:jc w:val="both"/>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3C">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partidos deberán jugarse en la fecha y hora programada. </w:t>
      </w:r>
    </w:p>
    <w:p w:rsidR="00000000" w:rsidDel="00000000" w:rsidP="00000000" w:rsidRDefault="00000000" w:rsidRPr="00000000" w14:paraId="0000003D">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caso de no presentación de una jugadora, se le pasará W.O. </w:t>
      </w:r>
    </w:p>
    <w:p w:rsidR="00000000" w:rsidDel="00000000" w:rsidP="00000000" w:rsidRDefault="00000000" w:rsidRPr="00000000" w14:paraId="0000003E">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highlight w:val="yellow"/>
          <w:rtl w:val="0"/>
        </w:rPr>
        <w:t xml:space="preserve">La jugadora podrá llegar hasta con 9 minutos de atraso para jugar un partido normal. Si se atrasa entre 10 y 30 minutos, se le concederá el primer set a la jugadora que llegó a la hora fijada en la Escalerilla. Al minuto 31 se pasará W.O.</w:t>
      </w:r>
    </w:p>
    <w:p w:rsidR="00000000" w:rsidDel="00000000" w:rsidP="00000000" w:rsidRDefault="00000000" w:rsidRPr="00000000" w14:paraId="0000003F">
      <w:pPr>
        <w:spacing w:line="276" w:lineRule="auto"/>
        <w:ind w:left="720" w:firstLine="0"/>
        <w:jc w:val="both"/>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Las jugadoras deben presentarse en el horario que les corresponde en su escalerilla, aunque la cancha esté todavía ocupada, el horario de citación al partido debe ser respetado.</w:t>
      </w:r>
    </w:p>
    <w:p w:rsidR="00000000" w:rsidDel="00000000" w:rsidP="00000000" w:rsidRDefault="00000000" w:rsidRPr="00000000" w14:paraId="00000040">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 aceptarán, en caso justificado, dos WO al año. En caso de que una jugadora tenga </w:t>
      </w:r>
      <w:r w:rsidDel="00000000" w:rsidR="00000000" w:rsidRPr="00000000">
        <w:rPr>
          <w:rFonts w:ascii="Calibri" w:cs="Calibri" w:eastAsia="Calibri" w:hAnsi="Calibri"/>
          <w:sz w:val="24"/>
          <w:szCs w:val="24"/>
          <w:rtl w:val="0"/>
        </w:rPr>
        <w:t xml:space="preserve">más</w:t>
      </w:r>
      <w:r w:rsidDel="00000000" w:rsidR="00000000" w:rsidRPr="00000000">
        <w:rPr>
          <w:rFonts w:ascii="Calibri" w:cs="Calibri" w:eastAsia="Calibri" w:hAnsi="Calibri"/>
          <w:color w:val="000000"/>
          <w:sz w:val="24"/>
          <w:szCs w:val="24"/>
          <w:rtl w:val="0"/>
        </w:rPr>
        <w:t xml:space="preserve"> de dos W.O se anulará su participación e irá a la liguilla de nivelación.</w:t>
      </w:r>
    </w:p>
    <w:p w:rsidR="00000000" w:rsidDel="00000000" w:rsidP="00000000" w:rsidRDefault="00000000" w:rsidRPr="00000000" w14:paraId="00000041">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Una jugadora </w:t>
      </w:r>
      <w:r w:rsidDel="00000000" w:rsidR="00000000" w:rsidRPr="00000000">
        <w:rPr>
          <w:rFonts w:ascii="Calibri" w:cs="Calibri" w:eastAsia="Calibri" w:hAnsi="Calibri"/>
          <w:b w:val="1"/>
          <w:bCs w:val="1"/>
          <w:sz w:val="24"/>
          <w:szCs w:val="24"/>
          <w:u w:val="single"/>
          <w:rtl w:val="0"/>
        </w:rPr>
        <w:t xml:space="preserve">deberá</w:t>
      </w:r>
      <w:r w:rsidDel="00000000" w:rsidR="00000000" w:rsidRPr="00000000">
        <w:rPr>
          <w:rFonts w:ascii="Calibri" w:cs="Calibri" w:eastAsia="Calibri" w:hAnsi="Calibri"/>
          <w:color w:val="000000"/>
          <w:sz w:val="24"/>
          <w:szCs w:val="24"/>
          <w:rtl w:val="0"/>
        </w:rPr>
        <w:t xml:space="preserve"> pasar W.O si la contrincante le </w:t>
      </w:r>
      <w:r w:rsidDel="00000000" w:rsidR="00000000" w:rsidRPr="00000000">
        <w:rPr>
          <w:rFonts w:ascii="Calibri" w:cs="Calibri" w:eastAsia="Calibri" w:hAnsi="Calibri"/>
          <w:sz w:val="24"/>
          <w:szCs w:val="24"/>
          <w:rtl w:val="0"/>
        </w:rPr>
        <w:t xml:space="preserve">avisa la suspensión del partido, después</w:t>
      </w:r>
      <w:r w:rsidDel="00000000" w:rsidR="00000000" w:rsidRPr="00000000">
        <w:rPr>
          <w:rFonts w:ascii="Calibri" w:cs="Calibri" w:eastAsia="Calibri" w:hAnsi="Calibri"/>
          <w:color w:val="000000"/>
          <w:sz w:val="24"/>
          <w:szCs w:val="24"/>
          <w:rtl w:val="0"/>
        </w:rPr>
        <w:t xml:space="preserve"> de las 20.00 hrs. del día anterior del partido fijado.</w:t>
      </w:r>
    </w:p>
    <w:p w:rsidR="00000000" w:rsidDel="00000000" w:rsidP="00000000" w:rsidRDefault="00000000" w:rsidRPr="00000000" w14:paraId="00000042">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Todos los W.O serán revisados por la </w:t>
      </w:r>
      <w:r w:rsidDel="00000000" w:rsidR="00000000" w:rsidRPr="00000000">
        <w:rPr>
          <w:rFonts w:ascii="Calibri" w:cs="Calibri" w:eastAsia="Calibri" w:hAnsi="Calibri"/>
          <w:sz w:val="24"/>
          <w:szCs w:val="24"/>
          <w:rtl w:val="0"/>
        </w:rPr>
        <w:t xml:space="preserve">D</w:t>
      </w:r>
      <w:r w:rsidDel="00000000" w:rsidR="00000000" w:rsidRPr="00000000">
        <w:rPr>
          <w:rFonts w:ascii="Calibri" w:cs="Calibri" w:eastAsia="Calibri" w:hAnsi="Calibri"/>
          <w:color w:val="000000"/>
          <w:sz w:val="24"/>
          <w:szCs w:val="24"/>
          <w:rtl w:val="0"/>
        </w:rPr>
        <w:t xml:space="preserve">irectiva 2 veces al año, en la fecha de entrega de resultados </w:t>
      </w:r>
      <w:r w:rsidDel="00000000" w:rsidR="00000000" w:rsidRPr="00000000">
        <w:rPr>
          <w:rFonts w:ascii="Calibri" w:cs="Calibri" w:eastAsia="Calibri" w:hAnsi="Calibri"/>
          <w:sz w:val="24"/>
          <w:szCs w:val="24"/>
          <w:rtl w:val="0"/>
        </w:rPr>
        <w:t xml:space="preserve">de la escalerilla</w:t>
      </w:r>
      <w:r w:rsidDel="00000000" w:rsidR="00000000" w:rsidRPr="00000000">
        <w:rPr>
          <w:rFonts w:ascii="Calibri" w:cs="Calibri" w:eastAsia="Calibri" w:hAnsi="Calibri"/>
          <w:color w:val="000000"/>
          <w:sz w:val="24"/>
          <w:szCs w:val="24"/>
          <w:rtl w:val="0"/>
        </w:rPr>
        <w:t xml:space="preserve">. En casos puntuales la directiva, junto a las capitanas, se reservan el derecho de pasar doble WO. </w:t>
      </w:r>
    </w:p>
    <w:p w:rsidR="00000000" w:rsidDel="00000000" w:rsidP="00000000" w:rsidRDefault="00000000" w:rsidRPr="00000000" w14:paraId="00000043">
      <w:pPr>
        <w:spacing w:before="120" w:line="276" w:lineRule="auto"/>
        <w:jc w:val="both"/>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44">
      <w:pPr>
        <w:spacing w:before="120" w:line="276" w:lineRule="auto"/>
        <w:jc w:val="both"/>
        <w:rPr>
          <w:rFonts w:ascii="Calibri" w:cs="Calibri" w:eastAsia="Calibri" w:hAnsi="Calibri"/>
          <w:b w:val="1"/>
          <w:bCs w:val="1"/>
          <w:color w:val="000000"/>
          <w:sz w:val="24"/>
          <w:szCs w:val="24"/>
          <w:u w:val="single"/>
        </w:rPr>
      </w:pPr>
      <w:r w:rsidDel="00000000" w:rsidR="00000000" w:rsidRPr="00000000">
        <w:rPr>
          <w:rFonts w:ascii="Calibri" w:cs="Calibri" w:eastAsia="Calibri" w:hAnsi="Calibri"/>
          <w:b w:val="1"/>
          <w:bCs w:val="1"/>
          <w:color w:val="000000"/>
          <w:sz w:val="24"/>
          <w:szCs w:val="24"/>
          <w:u w:val="single"/>
          <w:rtl w:val="0"/>
        </w:rPr>
        <w:t xml:space="preserve">Retiros durante el año</w:t>
      </w:r>
    </w:p>
    <w:p w:rsidR="00000000" w:rsidDel="00000000" w:rsidP="00000000" w:rsidRDefault="00000000" w:rsidRPr="00000000" w14:paraId="00000045">
      <w:pP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Cada retiro o anulación de participación de la jugadora será analizado y revisado por la Directiva y capitanas para definir si ella deberá jugar la Liguilla de nivelación a fin de año. Esto será según los siguientes criterios:</w:t>
      </w:r>
    </w:p>
    <w:p w:rsidR="00000000" w:rsidDel="00000000" w:rsidP="00000000" w:rsidRDefault="00000000" w:rsidRPr="00000000" w14:paraId="000000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Calibri" w:cs="Calibri" w:eastAsia="Calibri" w:hAnsi="Calibri"/>
          <w:b w:val="0"/>
          <w:bCs w:val="0"/>
          <w:i w:val="0"/>
          <w:iCs w:val="0"/>
          <w:smallCaps w:val="0"/>
          <w:strike w:val="0"/>
          <w:color w:val="000000"/>
          <w:sz w:val="24"/>
          <w:szCs w:val="24"/>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vertAlign w:val="baseline"/>
          <w:rtl w:val="0"/>
        </w:rPr>
        <w:t xml:space="preserve">Fecha del retiro</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vertAlign w:val="baseline"/>
          <w:rtl w:val="0"/>
        </w:rPr>
        <w:t xml:space="preserve">Partidos jugados </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vertAlign w:val="baseline"/>
          <w:rtl w:val="0"/>
        </w:rPr>
        <w:t xml:space="preserve">Resultados de estos</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vertAlign w:val="baseline"/>
          <w:rtl w:val="0"/>
        </w:rPr>
        <w:t xml:space="preserve">Lugar en el ranking de la escalerilla al momento del retiro.</w:t>
      </w:r>
      <w:r w:rsidDel="00000000" w:rsidR="00000000" w:rsidRPr="00000000">
        <w:rPr>
          <w:rtl w:val="0"/>
        </w:rPr>
      </w:r>
    </w:p>
    <w:p w:rsidR="00000000" w:rsidDel="00000000" w:rsidP="00000000" w:rsidRDefault="00000000" w:rsidRPr="00000000" w14:paraId="0000004A">
      <w:pPr>
        <w:spacing w:before="120" w:line="276" w:lineRule="auto"/>
        <w:jc w:val="both"/>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Fechas de retiro:</w:t>
      </w:r>
    </w:p>
    <w:p w:rsidR="00000000" w:rsidDel="00000000" w:rsidP="00000000" w:rsidRDefault="00000000" w:rsidRPr="00000000" w14:paraId="0000004B">
      <w:pPr>
        <w:numPr>
          <w:ilvl w:val="0"/>
          <w:numId w:val="5"/>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4"/>
          <w:szCs w:val="24"/>
        </w:rPr>
      </w:pPr>
      <w:r w:rsidDel="00000000" w:rsidR="00000000" w:rsidRPr="00000000">
        <w:rPr>
          <w:rFonts w:ascii="Calibri" w:cs="Calibri" w:eastAsia="Calibri" w:hAnsi="Calibri"/>
          <w:b w:val="1"/>
          <w:bCs w:val="1"/>
          <w:color w:val="000000"/>
          <w:sz w:val="24"/>
          <w:szCs w:val="24"/>
          <w:rtl w:val="0"/>
        </w:rPr>
        <w:t xml:space="preserve">Marzo / Abril</w:t>
      </w:r>
      <w:r w:rsidDel="00000000" w:rsidR="00000000" w:rsidRPr="00000000">
        <w:rPr>
          <w:rFonts w:ascii="Calibri" w:cs="Calibri" w:eastAsia="Calibri" w:hAnsi="Calibri"/>
          <w:color w:val="000000"/>
          <w:sz w:val="24"/>
          <w:szCs w:val="24"/>
          <w:rtl w:val="0"/>
        </w:rPr>
        <w:t xml:space="preserve">: toda jugadora que se retire en marzo o abril podrá ser reemplazada por otra jugadora por un año. Sólo se </w:t>
      </w:r>
      <w:r w:rsidDel="00000000" w:rsidR="00000000" w:rsidRPr="00000000">
        <w:rPr>
          <w:rFonts w:ascii="Calibri" w:cs="Calibri" w:eastAsia="Calibri" w:hAnsi="Calibri"/>
          <w:sz w:val="24"/>
          <w:szCs w:val="24"/>
          <w:rtl w:val="0"/>
        </w:rPr>
        <w:t xml:space="preserve">guardará</w:t>
      </w:r>
      <w:r w:rsidDel="00000000" w:rsidR="00000000" w:rsidRPr="00000000">
        <w:rPr>
          <w:rFonts w:ascii="Calibri" w:cs="Calibri" w:eastAsia="Calibri" w:hAnsi="Calibri"/>
          <w:color w:val="000000"/>
          <w:sz w:val="24"/>
          <w:szCs w:val="24"/>
          <w:rtl w:val="0"/>
        </w:rPr>
        <w:t xml:space="preserve"> su cupo en la categor</w:t>
      </w:r>
      <w:r w:rsidDel="00000000" w:rsidR="00000000" w:rsidRPr="00000000">
        <w:rPr>
          <w:rFonts w:ascii="Calibri" w:cs="Calibri" w:eastAsia="Calibri" w:hAnsi="Calibri"/>
          <w:sz w:val="24"/>
          <w:szCs w:val="24"/>
          <w:rtl w:val="0"/>
        </w:rPr>
        <w:t xml:space="preserve">ía </w:t>
      </w:r>
      <w:r w:rsidDel="00000000" w:rsidR="00000000" w:rsidRPr="00000000">
        <w:rPr>
          <w:rFonts w:ascii="Calibri" w:cs="Calibri" w:eastAsia="Calibri" w:hAnsi="Calibri"/>
          <w:color w:val="000000"/>
          <w:sz w:val="24"/>
          <w:szCs w:val="24"/>
          <w:rtl w:val="0"/>
        </w:rPr>
        <w:t xml:space="preserve">p</w:t>
      </w:r>
      <w:r w:rsidDel="00000000" w:rsidR="00000000" w:rsidRPr="00000000">
        <w:rPr>
          <w:rFonts w:ascii="Calibri" w:cs="Calibri" w:eastAsia="Calibri" w:hAnsi="Calibri"/>
          <w:sz w:val="24"/>
          <w:szCs w:val="24"/>
          <w:rtl w:val="0"/>
        </w:rPr>
        <w:t xml:space="preserve">or un </w:t>
      </w:r>
      <w:r w:rsidDel="00000000" w:rsidR="00000000" w:rsidRPr="00000000">
        <w:rPr>
          <w:rFonts w:ascii="Calibri" w:cs="Calibri" w:eastAsia="Calibri" w:hAnsi="Calibri"/>
          <w:color w:val="000000"/>
          <w:sz w:val="24"/>
          <w:szCs w:val="24"/>
          <w:rtl w:val="0"/>
        </w:rPr>
        <w:t xml:space="preserve">año, si su retiro ha sido por una razón justificada y en caso de lesión, con certificado médico o por traslado. </w:t>
      </w:r>
      <w:r w:rsidDel="00000000" w:rsidR="00000000" w:rsidRPr="00000000">
        <w:rPr>
          <w:rFonts w:ascii="Calibri" w:cs="Calibri" w:eastAsia="Calibri" w:hAnsi="Calibri"/>
          <w:sz w:val="24"/>
          <w:szCs w:val="24"/>
          <w:rtl w:val="0"/>
        </w:rPr>
        <w:t xml:space="preserve">Luego de dos años, si la jugadora quiere reincorporarse, deberá ser reevaluada por Admisiones, sujeto a disponibilidad.</w:t>
      </w:r>
      <w:r w:rsidDel="00000000" w:rsidR="00000000" w:rsidRPr="00000000">
        <w:rPr>
          <w:rtl w:val="0"/>
        </w:rPr>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4"/>
          <w:szCs w:val="24"/>
        </w:rPr>
      </w:pPr>
      <w:r w:rsidDel="00000000" w:rsidR="00000000" w:rsidRPr="00000000">
        <w:rPr>
          <w:rFonts w:ascii="Calibri" w:cs="Calibri" w:eastAsia="Calibri" w:hAnsi="Calibri"/>
          <w:b w:val="1"/>
          <w:bCs w:val="1"/>
          <w:color w:val="000000"/>
          <w:sz w:val="24"/>
          <w:szCs w:val="24"/>
          <w:rtl w:val="0"/>
        </w:rPr>
        <w:t xml:space="preserve">Primer Semestre [10 Julio]</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color w:val="000000"/>
          <w:sz w:val="24"/>
          <w:szCs w:val="24"/>
          <w:rtl w:val="0"/>
        </w:rPr>
        <w:t xml:space="preserve">la jugadora que se retire en estos meses y se encuentre ocupando uno de los 2 últimos lugares, deberá jugar la liguilla de fin de año.</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pacing w:line="276" w:lineRule="auto"/>
        <w:ind w:left="360" w:hanging="360"/>
        <w:jc w:val="both"/>
        <w:rPr>
          <w:rFonts w:ascii="Calibri" w:cs="Calibri" w:eastAsia="Calibri" w:hAnsi="Calibri"/>
          <w:color w:val="000000"/>
          <w:sz w:val="24"/>
          <w:szCs w:val="24"/>
        </w:rPr>
      </w:pPr>
      <w:r w:rsidDel="00000000" w:rsidR="00000000" w:rsidRPr="00000000">
        <w:rPr>
          <w:rFonts w:ascii="Calibri" w:cs="Calibri" w:eastAsia="Calibri" w:hAnsi="Calibri"/>
          <w:b w:val="1"/>
          <w:bCs w:val="1"/>
          <w:color w:val="000000"/>
          <w:sz w:val="24"/>
          <w:szCs w:val="24"/>
          <w:rtl w:val="0"/>
        </w:rPr>
        <w:t xml:space="preserve">Segundo Semestre</w:t>
      </w:r>
      <w:r w:rsidDel="00000000" w:rsidR="00000000" w:rsidRPr="00000000">
        <w:rPr>
          <w:rFonts w:ascii="Calibri" w:cs="Calibri" w:eastAsia="Calibri" w:hAnsi="Calibri"/>
          <w:color w:val="000000"/>
          <w:sz w:val="24"/>
          <w:szCs w:val="24"/>
          <w:rtl w:val="0"/>
        </w:rPr>
        <w:t xml:space="preserve">: la jugadora que se retire en estos meses y se encuentre ocupando uno de los</w:t>
      </w:r>
      <w:r w:rsidDel="00000000" w:rsidR="00000000" w:rsidRPr="00000000">
        <w:rPr>
          <w:rFonts w:ascii="Calibri" w:cs="Calibri" w:eastAsia="Calibri" w:hAnsi="Calibri"/>
          <w:sz w:val="24"/>
          <w:szCs w:val="24"/>
          <w:rtl w:val="0"/>
        </w:rPr>
        <w:t xml:space="preserve"> 3 </w:t>
      </w:r>
      <w:r w:rsidDel="00000000" w:rsidR="00000000" w:rsidRPr="00000000">
        <w:rPr>
          <w:rFonts w:ascii="Calibri" w:cs="Calibri" w:eastAsia="Calibri" w:hAnsi="Calibri"/>
          <w:color w:val="000000"/>
          <w:sz w:val="24"/>
          <w:szCs w:val="24"/>
          <w:rtl w:val="0"/>
        </w:rPr>
        <w:t xml:space="preserve">últimos lugares, deberá jugar la liguilla de fin de año.</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jc w:val="both"/>
        <w:rPr>
          <w:rFonts w:ascii="Calibri" w:cs="Calibri" w:eastAsia="Calibri" w:hAnsi="Calibri"/>
          <w:b w:val="1"/>
          <w:bCs w:val="1"/>
          <w:color w:val="000000"/>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jc w:val="both"/>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La liguilla la jugarán todas las jugadoras antes descritas junto a la</w:t>
      </w:r>
      <w:r w:rsidDel="00000000" w:rsidR="00000000" w:rsidRPr="00000000">
        <w:rPr>
          <w:rFonts w:ascii="Calibri" w:cs="Calibri" w:eastAsia="Calibri" w:hAnsi="Calibri"/>
          <w:b w:val="1"/>
          <w:bCs w:val="1"/>
          <w:sz w:val="24"/>
          <w:szCs w:val="24"/>
          <w:rtl w:val="0"/>
        </w:rPr>
        <w:t xml:space="preserve"> o las</w:t>
      </w:r>
      <w:r w:rsidDel="00000000" w:rsidR="00000000" w:rsidRPr="00000000">
        <w:rPr>
          <w:rFonts w:ascii="Calibri" w:cs="Calibri" w:eastAsia="Calibri" w:hAnsi="Calibri"/>
          <w:b w:val="1"/>
          <w:bCs w:val="1"/>
          <w:color w:val="000000"/>
          <w:sz w:val="24"/>
          <w:szCs w:val="24"/>
          <w:rtl w:val="0"/>
        </w:rPr>
        <w:t xml:space="preserve"> </w:t>
      </w:r>
      <w:r w:rsidDel="00000000" w:rsidR="00000000" w:rsidRPr="00000000">
        <w:rPr>
          <w:rFonts w:ascii="Calibri" w:cs="Calibri" w:eastAsia="Calibri" w:hAnsi="Calibri"/>
          <w:b w:val="1"/>
          <w:bCs w:val="1"/>
          <w:sz w:val="24"/>
          <w:szCs w:val="24"/>
          <w:rtl w:val="0"/>
        </w:rPr>
        <w:t xml:space="preserve">jugadoras</w:t>
      </w:r>
      <w:r w:rsidDel="00000000" w:rsidR="00000000" w:rsidRPr="00000000">
        <w:rPr>
          <w:rFonts w:ascii="Calibri" w:cs="Calibri" w:eastAsia="Calibri" w:hAnsi="Calibri"/>
          <w:b w:val="1"/>
          <w:bCs w:val="1"/>
          <w:color w:val="000000"/>
          <w:sz w:val="24"/>
          <w:szCs w:val="24"/>
          <w:rtl w:val="0"/>
        </w:rPr>
        <w:t xml:space="preserve"> que hayan quedado en los últimos lugares. </w:t>
      </w:r>
      <w:r w:rsidDel="00000000" w:rsidR="00000000" w:rsidRPr="00000000">
        <w:rPr>
          <w:rFonts w:ascii="Calibri" w:cs="Calibri" w:eastAsia="Calibri" w:hAnsi="Calibri"/>
          <w:b w:val="1"/>
          <w:bCs w:val="1"/>
          <w:color w:val="000000"/>
          <w:sz w:val="24"/>
          <w:szCs w:val="24"/>
          <w:highlight w:val="yellow"/>
          <w:rtl w:val="0"/>
        </w:rPr>
        <w:t xml:space="preserve">La </w:t>
      </w:r>
      <w:r w:rsidDel="00000000" w:rsidR="00000000" w:rsidRPr="00000000">
        <w:rPr>
          <w:rFonts w:ascii="Calibri" w:cs="Calibri" w:eastAsia="Calibri" w:hAnsi="Calibri"/>
          <w:b w:val="1"/>
          <w:bCs w:val="1"/>
          <w:sz w:val="24"/>
          <w:szCs w:val="24"/>
          <w:highlight w:val="yellow"/>
          <w:rtl w:val="0"/>
        </w:rPr>
        <w:t xml:space="preserve">liguilla se jugará de 3 jugadoras</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b w:val="1"/>
          <w:bCs w:val="1"/>
          <w:color w:val="000000"/>
          <w:sz w:val="24"/>
          <w:szCs w:val="24"/>
          <w:rtl w:val="0"/>
        </w:rPr>
        <w:t xml:space="preserve">Si por cualquier motivo alguna jugadora no pudiera </w:t>
      </w:r>
      <w:r w:rsidDel="00000000" w:rsidR="00000000" w:rsidRPr="00000000">
        <w:rPr>
          <w:rFonts w:ascii="Calibri" w:cs="Calibri" w:eastAsia="Calibri" w:hAnsi="Calibri"/>
          <w:b w:val="1"/>
          <w:bCs w:val="1"/>
          <w:sz w:val="24"/>
          <w:szCs w:val="24"/>
          <w:rtl w:val="0"/>
        </w:rPr>
        <w:t xml:space="preserve">presentarse,</w:t>
      </w:r>
      <w:r w:rsidDel="00000000" w:rsidR="00000000" w:rsidRPr="00000000">
        <w:rPr>
          <w:rFonts w:ascii="Calibri" w:cs="Calibri" w:eastAsia="Calibri" w:hAnsi="Calibri"/>
          <w:b w:val="1"/>
          <w:bCs w:val="1"/>
          <w:color w:val="000000"/>
          <w:sz w:val="24"/>
          <w:szCs w:val="24"/>
          <w:rtl w:val="0"/>
        </w:rPr>
        <w:t xml:space="preserve"> perderá </w:t>
      </w:r>
      <w:r w:rsidDel="00000000" w:rsidR="00000000" w:rsidRPr="00000000">
        <w:rPr>
          <w:rFonts w:ascii="Calibri" w:cs="Calibri" w:eastAsia="Calibri" w:hAnsi="Calibri"/>
          <w:b w:val="1"/>
          <w:bCs w:val="1"/>
          <w:sz w:val="24"/>
          <w:szCs w:val="24"/>
          <w:rtl w:val="0"/>
        </w:rPr>
        <w:t xml:space="preserve">por</w:t>
      </w:r>
      <w:r w:rsidDel="00000000" w:rsidR="00000000" w:rsidRPr="00000000">
        <w:rPr>
          <w:rFonts w:ascii="Calibri" w:cs="Calibri" w:eastAsia="Calibri" w:hAnsi="Calibri"/>
          <w:b w:val="1"/>
          <w:bCs w:val="1"/>
          <w:color w:val="000000"/>
          <w:sz w:val="24"/>
          <w:szCs w:val="24"/>
          <w:rtl w:val="0"/>
        </w:rPr>
        <w:t xml:space="preserve"> WO y seguirán jugando las </w:t>
      </w:r>
      <w:r w:rsidDel="00000000" w:rsidR="00000000" w:rsidRPr="00000000">
        <w:rPr>
          <w:rFonts w:ascii="Calibri" w:cs="Calibri" w:eastAsia="Calibri" w:hAnsi="Calibri"/>
          <w:b w:val="1"/>
          <w:bCs w:val="1"/>
          <w:sz w:val="24"/>
          <w:szCs w:val="24"/>
          <w:rtl w:val="0"/>
        </w:rPr>
        <w:t xml:space="preserve">restantes jugadoras. </w:t>
      </w:r>
      <w:r w:rsidDel="00000000" w:rsidR="00000000" w:rsidRPr="00000000">
        <w:rPr>
          <w:rFonts w:ascii="Calibri" w:cs="Calibri" w:eastAsia="Calibri" w:hAnsi="Calibri"/>
          <w:b w:val="1"/>
          <w:bCs w:val="1"/>
          <w:color w:val="000000"/>
          <w:sz w:val="24"/>
          <w:szCs w:val="24"/>
          <w:rtl w:val="0"/>
        </w:rPr>
        <w:t xml:space="preserve">Como resultado bajarán las </w:t>
      </w:r>
      <w:r w:rsidDel="00000000" w:rsidR="00000000" w:rsidRPr="00000000">
        <w:rPr>
          <w:rFonts w:ascii="Calibri" w:cs="Calibri" w:eastAsia="Calibri" w:hAnsi="Calibri"/>
          <w:b w:val="1"/>
          <w:bCs w:val="1"/>
          <w:sz w:val="24"/>
          <w:szCs w:val="24"/>
          <w:rtl w:val="0"/>
        </w:rPr>
        <w:t xml:space="preserve">dos</w:t>
      </w:r>
      <w:r w:rsidDel="00000000" w:rsidR="00000000" w:rsidRPr="00000000">
        <w:rPr>
          <w:rFonts w:ascii="Calibri" w:cs="Calibri" w:eastAsia="Calibri" w:hAnsi="Calibri"/>
          <w:b w:val="1"/>
          <w:bCs w:val="1"/>
          <w:color w:val="000000"/>
          <w:sz w:val="24"/>
          <w:szCs w:val="24"/>
          <w:rtl w:val="0"/>
        </w:rPr>
        <w:t xml:space="preserve"> que hayan obtenido el menor puntaje en esta liguilla. Se juega </w:t>
      </w:r>
      <w:r w:rsidDel="00000000" w:rsidR="00000000" w:rsidRPr="00000000">
        <w:rPr>
          <w:rFonts w:ascii="Calibri" w:cs="Calibri" w:eastAsia="Calibri" w:hAnsi="Calibri"/>
          <w:b w:val="1"/>
          <w:bCs w:val="1"/>
          <w:sz w:val="24"/>
          <w:szCs w:val="24"/>
          <w:rtl w:val="0"/>
        </w:rPr>
        <w:t xml:space="preserve">round robin, un dia cada partido ( misma modalidad de juego que la escalerilla)</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jc w:val="both"/>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La fecha de la liguilla está descrita en el calendario. Y ser</w:t>
      </w:r>
      <w:r w:rsidDel="00000000" w:rsidR="00000000" w:rsidRPr="00000000">
        <w:rPr>
          <w:rFonts w:ascii="Calibri" w:cs="Calibri" w:eastAsia="Calibri" w:hAnsi="Calibri"/>
          <w:b w:val="1"/>
          <w:bCs w:val="1"/>
          <w:sz w:val="24"/>
          <w:szCs w:val="24"/>
          <w:rtl w:val="0"/>
        </w:rPr>
        <w:t xml:space="preserve">á supervisada por la Directiva.</w:t>
      </w:r>
      <w:r w:rsidDel="00000000" w:rsidR="00000000" w:rsidRPr="00000000">
        <w:rPr>
          <w:rtl w:val="0"/>
        </w:rPr>
      </w:r>
    </w:p>
    <w:p w:rsidR="00000000" w:rsidDel="00000000" w:rsidP="00000000" w:rsidRDefault="00000000" w:rsidRPr="00000000" w14:paraId="0000005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spacing w:before="120" w:line="276" w:lineRule="auto"/>
        <w:ind w:firstLine="643"/>
        <w:jc w:val="both"/>
        <w:rPr>
          <w:rFonts w:ascii="Calibri" w:cs="Calibri" w:eastAsia="Calibri" w:hAnsi="Calibri"/>
          <w:b w:val="1"/>
          <w:bCs w:val="1"/>
          <w:color w:val="000000"/>
          <w:sz w:val="24"/>
          <w:szCs w:val="24"/>
          <w:u w:val="single"/>
        </w:rPr>
      </w:pPr>
      <w:r w:rsidDel="00000000" w:rsidR="00000000" w:rsidRPr="00000000">
        <w:rPr>
          <w:rFonts w:ascii="Calibri" w:cs="Calibri" w:eastAsia="Calibri" w:hAnsi="Calibri"/>
          <w:b w:val="1"/>
          <w:bCs w:val="1"/>
          <w:color w:val="000000"/>
          <w:sz w:val="24"/>
          <w:szCs w:val="24"/>
          <w:u w:val="single"/>
          <w:rtl w:val="0"/>
        </w:rPr>
        <w:t xml:space="preserve">Puntaje:</w:t>
      </w:r>
    </w:p>
    <w:p w:rsidR="00000000" w:rsidDel="00000000" w:rsidP="00000000" w:rsidRDefault="00000000" w:rsidRPr="00000000" w14:paraId="00000054">
      <w:pPr>
        <w:numPr>
          <w:ilvl w:val="0"/>
          <w:numId w:val="6"/>
        </w:numPr>
        <w:spacing w:before="120" w:line="276" w:lineRule="auto"/>
        <w:ind w:left="643"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highlight w:val="yellow"/>
          <w:rtl w:val="0"/>
        </w:rPr>
        <w:t xml:space="preserve">Será deber de cada jugadora completar el </w:t>
      </w:r>
      <w:r w:rsidDel="00000000" w:rsidR="00000000" w:rsidRPr="00000000">
        <w:rPr>
          <w:rFonts w:ascii="Calibri" w:cs="Calibri" w:eastAsia="Calibri" w:hAnsi="Calibri"/>
          <w:sz w:val="24"/>
          <w:szCs w:val="24"/>
          <w:highlight w:val="yellow"/>
          <w:rtl w:val="0"/>
        </w:rPr>
        <w:t xml:space="preserve">formulario de resultado</w:t>
      </w:r>
      <w:r w:rsidDel="00000000" w:rsidR="00000000" w:rsidRPr="00000000">
        <w:rPr>
          <w:rFonts w:ascii="Calibri" w:cs="Calibri" w:eastAsia="Calibri" w:hAnsi="Calibri"/>
          <w:color w:val="000000"/>
          <w:sz w:val="24"/>
          <w:szCs w:val="24"/>
          <w:highlight w:val="yellow"/>
          <w:rtl w:val="0"/>
        </w:rPr>
        <w:t xml:space="preserve">, el mismo </w:t>
      </w:r>
      <w:r w:rsidDel="00000000" w:rsidR="00000000" w:rsidRPr="00000000">
        <w:rPr>
          <w:rFonts w:ascii="Calibri" w:cs="Calibri" w:eastAsia="Calibri" w:hAnsi="Calibri"/>
          <w:sz w:val="24"/>
          <w:szCs w:val="24"/>
          <w:highlight w:val="yellow"/>
          <w:rtl w:val="0"/>
        </w:rPr>
        <w:t xml:space="preserve">día</w:t>
      </w:r>
      <w:r w:rsidDel="00000000" w:rsidR="00000000" w:rsidRPr="00000000">
        <w:rPr>
          <w:rFonts w:ascii="Calibri" w:cs="Calibri" w:eastAsia="Calibri" w:hAnsi="Calibri"/>
          <w:color w:val="000000"/>
          <w:sz w:val="24"/>
          <w:szCs w:val="24"/>
          <w:highlight w:val="yellow"/>
          <w:rtl w:val="0"/>
        </w:rPr>
        <w:t xml:space="preserve"> de su partid</w:t>
      </w:r>
      <w:r w:rsidDel="00000000" w:rsidR="00000000" w:rsidRPr="00000000">
        <w:rPr>
          <w:rFonts w:ascii="Calibri" w:cs="Calibri" w:eastAsia="Calibri" w:hAnsi="Calibri"/>
          <w:sz w:val="24"/>
          <w:szCs w:val="24"/>
          <w:highlight w:val="yellow"/>
          <w:rtl w:val="0"/>
        </w:rPr>
        <w:t xml:space="preserve">o</w:t>
      </w:r>
      <w:r w:rsidDel="00000000" w:rsidR="00000000" w:rsidRPr="00000000">
        <w:rPr>
          <w:rFonts w:ascii="Calibri" w:cs="Calibri" w:eastAsia="Calibri" w:hAnsi="Calibri"/>
          <w:color w:val="000000"/>
          <w:sz w:val="24"/>
          <w:szCs w:val="24"/>
          <w:highlight w:val="yellow"/>
          <w:rtl w:val="0"/>
        </w:rPr>
        <w:t xml:space="preserve">. </w:t>
      </w:r>
    </w:p>
    <w:p w:rsidR="00000000" w:rsidDel="00000000" w:rsidP="00000000" w:rsidRDefault="00000000" w:rsidRPr="00000000" w14:paraId="00000055">
      <w:pPr>
        <w:numPr>
          <w:ilvl w:val="0"/>
          <w:numId w:val="6"/>
        </w:numPr>
        <w:spacing w:before="120" w:line="276" w:lineRule="auto"/>
        <w:ind w:left="643"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highlight w:val="yellow"/>
          <w:rtl w:val="0"/>
        </w:rPr>
        <w:t xml:space="preserve">La primera fecha de entrega de resultados de la escalerilla será el  viernes de 10 de julio y sólo habrá excepción en aquellos partidos  para las jugadoras que hayan presentado certificado médico vigente, durante este semestre.</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Estos partidos deberán estar jugados al 30 de septiembre. La segunda entrega de resultados será en la fecha de cierre de Escalerillas de fin de año.</w:t>
      </w:r>
      <w:r w:rsidDel="00000000" w:rsidR="00000000" w:rsidRPr="00000000">
        <w:rPr>
          <w:rtl w:val="0"/>
        </w:rPr>
      </w:r>
    </w:p>
    <w:p w:rsidR="00000000" w:rsidDel="00000000" w:rsidP="00000000" w:rsidRDefault="00000000" w:rsidRPr="00000000" w14:paraId="00000056">
      <w:pPr>
        <w:spacing w:before="120" w:line="276" w:lineRule="auto"/>
        <w:ind w:left="64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Este</w:t>
      </w:r>
      <w:r w:rsidDel="00000000" w:rsidR="00000000" w:rsidRPr="00000000">
        <w:rPr>
          <w:rFonts w:ascii="Calibri" w:cs="Calibri" w:eastAsia="Calibri" w:hAnsi="Calibri"/>
          <w:color w:val="000000"/>
          <w:sz w:val="24"/>
          <w:szCs w:val="24"/>
          <w:rtl w:val="0"/>
        </w:rPr>
        <w:t xml:space="preserve"> punto no incluye las escalerillas que jueguen más de una vuelta donde los resultados deberán ser entregados al finalizar cada ronda).</w:t>
      </w:r>
    </w:p>
    <w:p w:rsidR="00000000" w:rsidDel="00000000" w:rsidP="00000000" w:rsidRDefault="00000000" w:rsidRPr="00000000" w14:paraId="00000057">
      <w:pPr>
        <w:numPr>
          <w:ilvl w:val="0"/>
          <w:numId w:val="6"/>
        </w:numPr>
        <w:spacing w:before="120" w:line="276" w:lineRule="auto"/>
        <w:ind w:left="643"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Las jugadoras que obtengan el 1º y 2º lugar de la Escalerilla pasarán a la Categoría superior y las 2 últimas jugadoras bajarán a la Categoría inferior. </w:t>
      </w:r>
    </w:p>
    <w:p w:rsidR="00000000" w:rsidDel="00000000" w:rsidP="00000000" w:rsidRDefault="00000000" w:rsidRPr="00000000" w14:paraId="00000058">
      <w:pPr>
        <w:numPr>
          <w:ilvl w:val="0"/>
          <w:numId w:val="6"/>
        </w:numPr>
        <w:spacing w:before="120" w:line="276" w:lineRule="auto"/>
        <w:ind w:left="643"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 caso de empate de puntaje en la Escalerilla entre dos o más jugadoras, este se definirá en este orden:</w:t>
      </w:r>
    </w:p>
    <w:p w:rsidR="00000000" w:rsidDel="00000000" w:rsidP="00000000" w:rsidRDefault="00000000" w:rsidRPr="00000000" w14:paraId="00000059">
      <w:pPr>
        <w:numPr>
          <w:ilvl w:val="0"/>
          <w:numId w:val="7"/>
        </w:numPr>
        <w:pBdr>
          <w:top w:space="0" w:sz="0" w:val="nil"/>
          <w:left w:space="0" w:sz="0" w:val="nil"/>
          <w:bottom w:space="0" w:sz="0" w:val="nil"/>
          <w:right w:space="0" w:sz="0" w:val="nil"/>
          <w:between w:space="0" w:sz="0" w:val="nil"/>
        </w:pBdr>
        <w:spacing w:before="120" w:line="276" w:lineRule="auto"/>
        <w:ind w:left="216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Mayor número de partidos ganados.</w:t>
      </w:r>
    </w:p>
    <w:p w:rsidR="00000000" w:rsidDel="00000000" w:rsidP="00000000" w:rsidRDefault="00000000" w:rsidRPr="00000000" w14:paraId="0000005A">
      <w:pPr>
        <w:numPr>
          <w:ilvl w:val="0"/>
          <w:numId w:val="7"/>
        </w:numPr>
        <w:pBdr>
          <w:top w:space="0" w:sz="0" w:val="nil"/>
          <w:left w:space="0" w:sz="0" w:val="nil"/>
          <w:bottom w:space="0" w:sz="0" w:val="nil"/>
          <w:right w:space="0" w:sz="0" w:val="nil"/>
          <w:between w:space="0" w:sz="0" w:val="nil"/>
        </w:pBdr>
        <w:spacing w:line="276" w:lineRule="auto"/>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 número de partidos ganados en 2 sets.</w:t>
      </w:r>
    </w:p>
    <w:p w:rsidR="00000000" w:rsidDel="00000000" w:rsidP="00000000" w:rsidRDefault="00000000" w:rsidRPr="00000000" w14:paraId="0000005B">
      <w:pPr>
        <w:numPr>
          <w:ilvl w:val="0"/>
          <w:numId w:val="7"/>
        </w:numPr>
        <w:pBdr>
          <w:top w:space="0" w:sz="0" w:val="nil"/>
          <w:left w:space="0" w:sz="0" w:val="nil"/>
          <w:bottom w:space="0" w:sz="0" w:val="nil"/>
          <w:right w:space="0" w:sz="0" w:val="nil"/>
          <w:between w:space="0" w:sz="0" w:val="nil"/>
        </w:pBdr>
        <w:spacing w:line="276" w:lineRule="auto"/>
        <w:ind w:left="216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 ganadora del partido entre ellas.</w:t>
      </w:r>
    </w:p>
    <w:p w:rsidR="00000000" w:rsidDel="00000000" w:rsidP="00000000" w:rsidRDefault="00000000" w:rsidRPr="00000000" w14:paraId="0000005C">
      <w:pPr>
        <w:numPr>
          <w:ilvl w:val="0"/>
          <w:numId w:val="6"/>
        </w:numPr>
        <w:spacing w:before="120" w:line="276" w:lineRule="auto"/>
        <w:ind w:left="643"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Las capitanas no pueden entregar los resultados de la escalerilla hasta que estos sean revisados por la Directiva, a fin de año. Solo pueden informar el puntaje y lugar en la escalerilla de la jugadora que lo pregunte.</w:t>
      </w:r>
    </w:p>
    <w:p w:rsidR="00000000" w:rsidDel="00000000" w:rsidP="00000000" w:rsidRDefault="00000000" w:rsidRPr="00000000" w14:paraId="0000005D">
      <w:pPr>
        <w:spacing w:before="120" w:line="276" w:lineRule="auto"/>
        <w:ind w:left="64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numPr>
          <w:ilvl w:val="0"/>
          <w:numId w:val="6"/>
        </w:numPr>
        <w:spacing w:before="120" w:line="276" w:lineRule="auto"/>
        <w:ind w:left="643"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puntaje asignado por partido es el siguiente:</w:t>
      </w:r>
    </w:p>
    <w:p w:rsidR="00000000" w:rsidDel="00000000" w:rsidP="00000000" w:rsidRDefault="00000000" w:rsidRPr="00000000" w14:paraId="0000005F">
      <w:pPr>
        <w:spacing w:before="120" w:line="276" w:lineRule="auto"/>
        <w:ind w:left="25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Ganadora en dos sets                            </w:t>
        <w:tab/>
        <w:t xml:space="preserve">4 puntos                </w:t>
      </w:r>
    </w:p>
    <w:p w:rsidR="00000000" w:rsidDel="00000000" w:rsidP="00000000" w:rsidRDefault="00000000" w:rsidRPr="00000000" w14:paraId="00000060">
      <w:pPr>
        <w:spacing w:before="120" w:line="276" w:lineRule="auto"/>
        <w:ind w:left="25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Ganadora en tres sets                         </w:t>
        <w:tab/>
        <w:t xml:space="preserve">3 puntos               </w:t>
        <w:tab/>
        <w:t xml:space="preserve">        </w:t>
      </w:r>
    </w:p>
    <w:p w:rsidR="00000000" w:rsidDel="00000000" w:rsidP="00000000" w:rsidRDefault="00000000" w:rsidRPr="00000000" w14:paraId="00000061">
      <w:pPr>
        <w:spacing w:before="120" w:line="276" w:lineRule="auto"/>
        <w:ind w:left="25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Perdedora en tres sets                        </w:t>
        <w:tab/>
        <w:t xml:space="preserve">2 puntos                             </w:t>
      </w:r>
    </w:p>
    <w:p w:rsidR="00000000" w:rsidDel="00000000" w:rsidP="00000000" w:rsidRDefault="00000000" w:rsidRPr="00000000" w14:paraId="00000062">
      <w:pPr>
        <w:spacing w:before="120" w:line="276" w:lineRule="auto"/>
        <w:ind w:left="25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Perdedora en dos sets                        </w:t>
        <w:tab/>
        <w:t xml:space="preserve">1 punto                               </w:t>
      </w:r>
    </w:p>
    <w:p w:rsidR="00000000" w:rsidDel="00000000" w:rsidP="00000000" w:rsidRDefault="00000000" w:rsidRPr="00000000" w14:paraId="00000063">
      <w:pPr>
        <w:spacing w:before="120" w:line="276" w:lineRule="auto"/>
        <w:ind w:left="25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Perdedora en W.O                               </w:t>
        <w:tab/>
        <w:t xml:space="preserve"> 0 punto</w:t>
      </w:r>
    </w:p>
    <w:p w:rsidR="00000000" w:rsidDel="00000000" w:rsidP="00000000" w:rsidRDefault="00000000" w:rsidRPr="00000000" w14:paraId="00000064">
      <w:pPr>
        <w:spacing w:before="12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spacing w:before="120" w:line="276" w:lineRule="auto"/>
        <w:ind w:left="2520" w:hanging="36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numPr>
          <w:ilvl w:val="0"/>
          <w:numId w:val="6"/>
        </w:numPr>
        <w:spacing w:line="276" w:lineRule="auto"/>
        <w:ind w:left="643"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una jugadora se retira por lesión durante  un partido el puntaje es el siguiente :</w:t>
      </w:r>
    </w:p>
    <w:p w:rsidR="00000000" w:rsidDel="00000000" w:rsidP="00000000" w:rsidRDefault="00000000" w:rsidRPr="00000000" w14:paraId="00000067">
      <w:pPr>
        <w:spacing w:line="276" w:lineRule="auto"/>
        <w:ind w:left="64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se retira durante el 1 set  </w:t>
        <w:tab/>
        <w:tab/>
        <w:tab/>
        <w:t xml:space="preserve">4 puntos a la contrincante y 1 a ella</w:t>
      </w:r>
    </w:p>
    <w:p w:rsidR="00000000" w:rsidDel="00000000" w:rsidP="00000000" w:rsidRDefault="00000000" w:rsidRPr="00000000" w14:paraId="00000068">
      <w:pPr>
        <w:spacing w:line="276" w:lineRule="auto"/>
        <w:ind w:left="64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gana el 1 y se retira en el 2 set </w:t>
        <w:tab/>
        <w:t xml:space="preserve">  </w:t>
        <w:tab/>
        <w:t xml:space="preserve">3 puntos a la contrincante y 2 a ella</w:t>
      </w:r>
    </w:p>
    <w:p w:rsidR="00000000" w:rsidDel="00000000" w:rsidP="00000000" w:rsidRDefault="00000000" w:rsidRPr="00000000" w14:paraId="00000069">
      <w:pPr>
        <w:spacing w:line="276" w:lineRule="auto"/>
        <w:ind w:left="64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numPr>
          <w:ilvl w:val="0"/>
          <w:numId w:val="6"/>
        </w:numPr>
        <w:spacing w:line="276" w:lineRule="auto"/>
        <w:ind w:left="643"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significado del W.O. corresponde a un partido ganado 6/0 – 6/0.</w:t>
      </w:r>
    </w:p>
    <w:p w:rsidR="00000000" w:rsidDel="00000000" w:rsidP="00000000" w:rsidRDefault="00000000" w:rsidRPr="00000000" w14:paraId="0000006B">
      <w:pPr>
        <w:spacing w:line="276" w:lineRule="auto"/>
        <w:ind w:left="64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numPr>
          <w:ilvl w:val="0"/>
          <w:numId w:val="6"/>
        </w:numPr>
        <w:spacing w:line="276" w:lineRule="auto"/>
        <w:ind w:left="643"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puntos por participación en Torneo se adjudicarán sólo al término de la Escalerilla de Singles.</w:t>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E">
      <w:pPr>
        <w:numPr>
          <w:ilvl w:val="0"/>
          <w:numId w:val="6"/>
        </w:numPr>
        <w:spacing w:line="276" w:lineRule="auto"/>
        <w:ind w:left="643"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el caso de que las jugadoras que suben de categoría y decidan no jugar al año siguiente por el motivo que fuere, esos cupos quedarán disponibles para las jugadoras que hayan quedado en el tercer y cuarto lugar.</w:t>
      </w:r>
      <w:r w:rsidDel="00000000" w:rsidR="00000000" w:rsidRPr="00000000">
        <w:rPr>
          <w:rtl w:val="0"/>
        </w:rPr>
      </w:r>
    </w:p>
    <w:p w:rsidR="00000000" w:rsidDel="00000000" w:rsidP="00000000" w:rsidRDefault="00000000" w:rsidRPr="00000000" w14:paraId="0000006F">
      <w:pPr>
        <w:numPr>
          <w:ilvl w:val="0"/>
          <w:numId w:val="6"/>
        </w:numPr>
        <w:spacing w:before="120" w:line="276" w:lineRule="auto"/>
        <w:ind w:left="643" w:hanging="360"/>
        <w:jc w:val="both"/>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En el caso de que en las categorías queden cupos disponibles, las jugadoras que terminen la escalerilla en el tercer y cuarto lugar y tengan un puntaje de diferencia no superior a 10 puntos respecto a la primera jugadora tendrán, respectivamente, la posibilidad de subir a la categoría superior.L</w:t>
      </w:r>
      <w:r w:rsidDel="00000000" w:rsidR="00000000" w:rsidRPr="00000000">
        <w:rPr>
          <w:rFonts w:ascii="Calibri" w:cs="Calibri" w:eastAsia="Calibri" w:hAnsi="Calibri"/>
          <w:sz w:val="24"/>
          <w:szCs w:val="24"/>
          <w:rtl w:val="0"/>
        </w:rPr>
        <w:t xml:space="preserve">as dos últimas jugadoras de C2 descenderán a la Categoría de Dobles C por un año. En caso de querer reintegrarse a singles al año subsiguiente deberán ser evaluadas por Admisiones.</w:t>
      </w:r>
    </w:p>
    <w:p w:rsidR="00000000" w:rsidDel="00000000" w:rsidP="00000000" w:rsidRDefault="00000000" w:rsidRPr="00000000" w14:paraId="00000070">
      <w:pPr>
        <w:spacing w:before="12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La Directiva se reserva el derecho de analizar algún caso que considere especial, y determinar el descenso o permanencia de una jugadora en su Categoría.</w:t>
      </w:r>
    </w:p>
    <w:p w:rsidR="00000000" w:rsidDel="00000000" w:rsidP="00000000" w:rsidRDefault="00000000" w:rsidRPr="00000000" w14:paraId="00000072">
      <w:pPr>
        <w:spacing w:before="120" w:line="276" w:lineRule="auto"/>
        <w:ind w:left="720" w:firstLine="130"/>
        <w:jc w:val="both"/>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Normas del Estadio Israelita:</w:t>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pacing w:before="120" w:line="276" w:lineRule="auto"/>
        <w:ind w:left="720" w:firstLine="13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Los socios tienen siempre preferencia para el uso de las canchas.</w:t>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spacing w:line="276" w:lineRule="auto"/>
        <w:ind w:left="720" w:firstLine="13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El servicio de pasadores no es de responsabilidad de Life.</w:t>
      </w:r>
    </w:p>
    <w:p w:rsidR="00000000" w:rsidDel="00000000" w:rsidP="00000000" w:rsidRDefault="00000000" w:rsidRPr="00000000" w14:paraId="00000075">
      <w:pPr>
        <w:spacing w:before="120" w:line="276" w:lineRule="auto"/>
        <w:jc w:val="both"/>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Comité de disciplina</w:t>
      </w:r>
    </w:p>
    <w:p w:rsidR="00000000" w:rsidDel="00000000" w:rsidP="00000000" w:rsidRDefault="00000000" w:rsidRPr="00000000" w14:paraId="00000076">
      <w:pP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Life tiene un Comité de Disciplina el cual analiza situaciones de conflicto que son presentadas por las capitanas a</w:t>
      </w:r>
      <w:r w:rsidDel="00000000" w:rsidR="00000000" w:rsidRPr="00000000">
        <w:rPr>
          <w:rFonts w:ascii="Calibri" w:cs="Calibri" w:eastAsia="Calibri" w:hAnsi="Calibri"/>
          <w:sz w:val="24"/>
          <w:szCs w:val="24"/>
          <w:rtl w:val="0"/>
        </w:rPr>
        <w:t xml:space="preserve"> la Directiva</w:t>
      </w:r>
      <w:r w:rsidDel="00000000" w:rsidR="00000000" w:rsidRPr="00000000">
        <w:rPr>
          <w:rFonts w:ascii="Calibri" w:cs="Calibri" w:eastAsia="Calibri" w:hAnsi="Calibri"/>
          <w:color w:val="000000"/>
          <w:sz w:val="24"/>
          <w:szCs w:val="24"/>
          <w:rtl w:val="0"/>
        </w:rPr>
        <w:t xml:space="preserve">. De acuerdo con la gravedad de la situación, la sanción puede ir desde una amonestación hasta la expulsión de Life. </w:t>
      </w:r>
    </w:p>
    <w:p w:rsidR="00000000" w:rsidDel="00000000" w:rsidP="00000000" w:rsidRDefault="00000000" w:rsidRPr="00000000" w14:paraId="00000077">
      <w:pPr>
        <w:spacing w:before="12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 socia LIFE puede ser amonestada una vez en su trayectoria. A la segunda amonestación no se le renovará la matrícula. </w:t>
      </w:r>
    </w:p>
    <w:p w:rsidR="00000000" w:rsidDel="00000000" w:rsidP="00000000" w:rsidRDefault="00000000" w:rsidRPr="00000000" w14:paraId="00000078">
      <w:pPr>
        <w:spacing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9">
      <w:pPr>
        <w:spacing w:before="120" w:line="276" w:lineRule="auto"/>
        <w:jc w:val="both"/>
        <w:rPr>
          <w:rFonts w:ascii="Calibri" w:cs="Calibri" w:eastAsia="Calibri" w:hAnsi="Calibri"/>
          <w:sz w:val="24"/>
          <w:szCs w:val="24"/>
        </w:rPr>
      </w:pPr>
      <w:r w:rsidDel="00000000" w:rsidR="00000000" w:rsidRPr="00000000">
        <w:rPr>
          <w:rFonts w:ascii="Calibri" w:cs="Calibri" w:eastAsia="Calibri" w:hAnsi="Calibri"/>
          <w:b w:val="1"/>
          <w:bCs w:val="1"/>
          <w:color w:val="000000"/>
          <w:sz w:val="24"/>
          <w:szCs w:val="24"/>
          <w:rtl w:val="0"/>
        </w:rPr>
        <w:t xml:space="preserve">Nota: la Directiva se reserva el derecho de evaluar situaciones especiales.</w:t>
      </w:r>
      <w:r w:rsidDel="00000000" w:rsidR="00000000" w:rsidRPr="00000000">
        <w:rPr>
          <w:rtl w:val="0"/>
        </w:rPr>
      </w:r>
    </w:p>
    <w:sectPr>
      <w:pgSz w:h="15840" w:w="12240" w:orient="portrait"/>
      <w:pgMar w:bottom="1417" w:top="1417"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Calibri" w:cs="Calibri" w:eastAsia="Calibri" w:hAnsi="Calibri"/>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decimal"/>
      <w:lvlText w:val="%1."/>
      <w:lvlJc w:val="left"/>
      <w:pPr>
        <w:ind w:left="720" w:hanging="360"/>
      </w:pPr>
      <w:rPr>
        <w:rFonts w:ascii="Times New Roman" w:cs="Times New Roman" w:eastAsia="Times New Roman" w:hAnsi="Times New Roman"/>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6">
    <w:lvl w:ilvl="0">
      <w:start w:val="1"/>
      <w:numFmt w:val="decimal"/>
      <w:lvlText w:val="%1."/>
      <w:lvlJc w:val="left"/>
      <w:pPr>
        <w:ind w:left="643"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2160" w:hanging="360"/>
      </w:pPr>
      <w:rPr>
        <w:rFonts w:ascii="Noto Sans" w:cs="Noto Sans" w:eastAsia="Noto Sans" w:hAnsi="Noto San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w:cs="Noto Sans" w:eastAsia="Noto Sans" w:hAnsi="Noto Sans"/>
      </w:rPr>
    </w:lvl>
    <w:lvl w:ilvl="3">
      <w:start w:val="1"/>
      <w:numFmt w:val="bullet"/>
      <w:lvlText w:val="●"/>
      <w:lvlJc w:val="left"/>
      <w:pPr>
        <w:ind w:left="4320" w:hanging="360"/>
      </w:pPr>
      <w:rPr>
        <w:rFonts w:ascii="Noto Sans" w:cs="Noto Sans" w:eastAsia="Noto Sans" w:hAnsi="Noto San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w:cs="Noto Sans" w:eastAsia="Noto Sans" w:hAnsi="Noto Sans"/>
      </w:rPr>
    </w:lvl>
    <w:lvl w:ilvl="6">
      <w:start w:val="1"/>
      <w:numFmt w:val="bullet"/>
      <w:lvlText w:val="●"/>
      <w:lvlJc w:val="left"/>
      <w:pPr>
        <w:ind w:left="6480" w:hanging="360"/>
      </w:pPr>
      <w:rPr>
        <w:rFonts w:ascii="Noto Sans" w:cs="Noto Sans" w:eastAsia="Noto Sans" w:hAnsi="Noto San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b w:val="0"/>
        <w:bCs w:val="0"/>
      </w:rPr>
    </w:lvl>
    <w:lvl w:ilvl="1">
      <w:start w:val="1"/>
      <w:numFmt w:val="bullet"/>
      <w:lvlText w:val="-"/>
      <w:lvlJc w:val="left"/>
      <w:pPr>
        <w:ind w:left="1440" w:hanging="36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jc w:val="center"/>
    </w:pPr>
    <w:rPr>
      <w:rFonts w:ascii="Arial" w:cs="Arial" w:eastAsia="Arial" w:hAnsi="Arial"/>
      <w:b w:val="1"/>
      <w:bCs w:val="1"/>
      <w:sz w:val="24"/>
      <w:szCs w:val="24"/>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character" w:styleId="TtuloCar" w:customStyle="1">
    <w:name w:val="Título Car"/>
    <w:basedOn w:val="Fuentedeprrafopredeter"/>
    <w:link w:val="Ttulo"/>
    <w:rsid w:val="000C5EC9"/>
    <w:rPr>
      <w:rFonts w:ascii="Arial" w:cs="Times New Roman" w:eastAsia="Times New Roman" w:hAnsi="Arial"/>
      <w:b w:val="1"/>
      <w:szCs w:val="20"/>
      <w:lang w:eastAsia="es-ES" w:val="es-ES_tradnl"/>
    </w:rPr>
  </w:style>
  <w:style w:type="paragraph" w:styleId="Textoindependiente">
    <w:name w:val="Body Text"/>
    <w:basedOn w:val="Normal"/>
    <w:link w:val="TextoindependienteCar"/>
    <w:rsid w:val="000C5EC9"/>
    <w:pPr>
      <w:spacing w:before="120"/>
      <w:jc w:val="both"/>
    </w:pPr>
    <w:rPr>
      <w:rFonts w:ascii="Arial" w:hAnsi="Arial"/>
      <w:sz w:val="22"/>
    </w:rPr>
  </w:style>
  <w:style w:type="character" w:styleId="TextoindependienteCar" w:customStyle="1">
    <w:name w:val="Texto independiente Car"/>
    <w:basedOn w:val="Fuentedeprrafopredeter"/>
    <w:link w:val="Textoindependiente"/>
    <w:rsid w:val="000C5EC9"/>
    <w:rPr>
      <w:rFonts w:ascii="Arial" w:cs="Times New Roman" w:eastAsia="Times New Roman" w:hAnsi="Arial"/>
      <w:sz w:val="22"/>
      <w:szCs w:val="20"/>
      <w:lang w:eastAsia="es-ES" w:val="es-ES_tradnl"/>
    </w:rPr>
  </w:style>
  <w:style w:type="paragraph" w:styleId="Sangradetextonormal">
    <w:name w:val="Body Text Indent"/>
    <w:basedOn w:val="Normal"/>
    <w:link w:val="SangradetextonormalCar"/>
    <w:rsid w:val="000C5EC9"/>
    <w:pPr>
      <w:spacing w:before="120"/>
      <w:ind w:left="708"/>
    </w:pPr>
    <w:rPr>
      <w:rFonts w:ascii="Book Antiqua" w:hAnsi="Book Antiqua"/>
      <w:sz w:val="22"/>
    </w:rPr>
  </w:style>
  <w:style w:type="character" w:styleId="SangradetextonormalCar" w:customStyle="1">
    <w:name w:val="Sangría de texto normal Car"/>
    <w:basedOn w:val="Fuentedeprrafopredeter"/>
    <w:link w:val="Sangradetextonormal"/>
    <w:rsid w:val="000C5EC9"/>
    <w:rPr>
      <w:rFonts w:ascii="Book Antiqua" w:cs="Times New Roman" w:eastAsia="Times New Roman" w:hAnsi="Book Antiqua"/>
      <w:sz w:val="22"/>
      <w:szCs w:val="20"/>
      <w:lang w:eastAsia="es-ES" w:val="es-ES_tradnl"/>
    </w:rPr>
  </w:style>
  <w:style w:type="paragraph" w:styleId="Sangra2detindependiente">
    <w:name w:val="Body Text Indent 2"/>
    <w:basedOn w:val="Normal"/>
    <w:link w:val="Sangra2detindependienteCar"/>
    <w:rsid w:val="000C5EC9"/>
    <w:pPr>
      <w:spacing w:before="120"/>
      <w:ind w:left="708"/>
      <w:jc w:val="both"/>
    </w:pPr>
    <w:rPr>
      <w:rFonts w:ascii="Book Antiqua" w:hAnsi="Book Antiqua"/>
      <w:sz w:val="22"/>
    </w:rPr>
  </w:style>
  <w:style w:type="character" w:styleId="Sangra2detindependienteCar" w:customStyle="1">
    <w:name w:val="Sangría 2 de t. independiente Car"/>
    <w:basedOn w:val="Fuentedeprrafopredeter"/>
    <w:link w:val="Sangra2detindependiente"/>
    <w:rsid w:val="000C5EC9"/>
    <w:rPr>
      <w:rFonts w:ascii="Book Antiqua" w:cs="Times New Roman" w:eastAsia="Times New Roman" w:hAnsi="Book Antiqua"/>
      <w:sz w:val="22"/>
      <w:szCs w:val="20"/>
      <w:lang w:eastAsia="es-ES" w:val="es-ES_tradnl"/>
    </w:rPr>
  </w:style>
  <w:style w:type="paragraph" w:styleId="Prrafodelista">
    <w:name w:val="List Paragraph"/>
    <w:basedOn w:val="Normal"/>
    <w:uiPriority w:val="34"/>
    <w:qFormat w:val="1"/>
    <w:rsid w:val="000C5EC9"/>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contactolife@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Ih2rY3G0/EhvQJF7LzQOcseoNw==">CgMxLjA4AHIhMUlGeWptbE5hS04yS2ZLazFJWTloUWtXZ0g2V1l1WWNW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2023-11-29T16:06:00Z</dcterms:created>
  <dc:creator>Microsoft Office User</dc:creator>
</cp:coreProperties>
</file>